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E5309" w14:textId="77777777" w:rsidR="00725EA9" w:rsidRPr="000173E8" w:rsidRDefault="00872DE2" w:rsidP="00F40797">
      <w:pPr>
        <w:spacing w:before="3" w:line="381" w:lineRule="auto"/>
        <w:jc w:val="center"/>
        <w:rPr>
          <w:rFonts w:ascii="Arial" w:eastAsia="Arial" w:hAnsi="Arial" w:cs="Arial"/>
          <w:b/>
          <w:bCs/>
          <w:sz w:val="28"/>
          <w:szCs w:val="36"/>
        </w:rPr>
      </w:pPr>
      <w:r w:rsidRPr="000173E8">
        <w:rPr>
          <w:rFonts w:ascii="Arial" w:eastAsia="Arial" w:hAnsi="Arial" w:cs="Arial"/>
          <w:b/>
          <w:bCs/>
          <w:sz w:val="28"/>
          <w:szCs w:val="36"/>
        </w:rPr>
        <w:t>Notice of</w:t>
      </w:r>
      <w:r w:rsidRPr="000173E8">
        <w:rPr>
          <w:rFonts w:ascii="Arial" w:eastAsia="Arial" w:hAnsi="Arial" w:cs="Arial"/>
          <w:b/>
          <w:bCs/>
          <w:spacing w:val="1"/>
          <w:sz w:val="28"/>
          <w:szCs w:val="36"/>
        </w:rPr>
        <w:t xml:space="preserve"> </w:t>
      </w:r>
      <w:r w:rsidRPr="000173E8">
        <w:rPr>
          <w:rFonts w:ascii="Arial" w:eastAsia="Arial" w:hAnsi="Arial" w:cs="Arial"/>
          <w:b/>
          <w:bCs/>
          <w:sz w:val="28"/>
          <w:szCs w:val="36"/>
        </w:rPr>
        <w:t>R</w:t>
      </w:r>
      <w:r w:rsidRPr="000173E8">
        <w:rPr>
          <w:rFonts w:ascii="Arial" w:eastAsia="Arial" w:hAnsi="Arial" w:cs="Arial"/>
          <w:b/>
          <w:bCs/>
          <w:spacing w:val="2"/>
          <w:sz w:val="28"/>
          <w:szCs w:val="36"/>
        </w:rPr>
        <w:t>e</w:t>
      </w:r>
      <w:r w:rsidRPr="000173E8">
        <w:rPr>
          <w:rFonts w:ascii="Arial" w:eastAsia="Arial" w:hAnsi="Arial" w:cs="Arial"/>
          <w:b/>
          <w:bCs/>
          <w:spacing w:val="-9"/>
          <w:sz w:val="28"/>
          <w:szCs w:val="36"/>
        </w:rPr>
        <w:t>v</w:t>
      </w:r>
      <w:r w:rsidRPr="000173E8">
        <w:rPr>
          <w:rFonts w:ascii="Arial" w:eastAsia="Arial" w:hAnsi="Arial" w:cs="Arial"/>
          <w:b/>
          <w:bCs/>
          <w:spacing w:val="2"/>
          <w:sz w:val="28"/>
          <w:szCs w:val="36"/>
        </w:rPr>
        <w:t>i</w:t>
      </w:r>
      <w:r w:rsidRPr="000173E8">
        <w:rPr>
          <w:rFonts w:ascii="Arial" w:eastAsia="Arial" w:hAnsi="Arial" w:cs="Arial"/>
          <w:b/>
          <w:bCs/>
          <w:spacing w:val="-6"/>
          <w:sz w:val="28"/>
          <w:szCs w:val="36"/>
        </w:rPr>
        <w:t>e</w:t>
      </w:r>
      <w:r w:rsidRPr="000173E8">
        <w:rPr>
          <w:rFonts w:ascii="Arial" w:eastAsia="Arial" w:hAnsi="Arial" w:cs="Arial"/>
          <w:b/>
          <w:bCs/>
          <w:sz w:val="28"/>
          <w:szCs w:val="36"/>
        </w:rPr>
        <w:t xml:space="preserve">w </w:t>
      </w:r>
    </w:p>
    <w:p w14:paraId="3EF44EA5" w14:textId="77777777" w:rsidR="00872DE2" w:rsidRPr="000173E8" w:rsidRDefault="00872DE2" w:rsidP="00F40797">
      <w:pPr>
        <w:spacing w:before="3" w:line="381" w:lineRule="auto"/>
        <w:jc w:val="center"/>
        <w:rPr>
          <w:rFonts w:ascii="Arial" w:eastAsia="Arial" w:hAnsi="Arial" w:cs="Arial"/>
          <w:b/>
          <w:bCs/>
          <w:spacing w:val="36"/>
          <w:position w:val="14"/>
          <w:sz w:val="20"/>
          <w:szCs w:val="23"/>
        </w:rPr>
      </w:pPr>
      <w:r w:rsidRPr="000173E8">
        <w:rPr>
          <w:rFonts w:ascii="Arial" w:eastAsia="Arial" w:hAnsi="Arial" w:cs="Arial"/>
          <w:b/>
          <w:bCs/>
          <w:sz w:val="28"/>
          <w:szCs w:val="36"/>
        </w:rPr>
        <w:t>(</w:t>
      </w:r>
      <w:r w:rsidR="006554BA" w:rsidRPr="000173E8">
        <w:rPr>
          <w:rFonts w:ascii="Arial" w:eastAsia="Arial" w:hAnsi="Arial" w:cs="Arial"/>
          <w:b/>
          <w:bCs/>
          <w:sz w:val="28"/>
          <w:szCs w:val="36"/>
        </w:rPr>
        <w:t>1</w:t>
      </w:r>
      <w:r w:rsidR="006554BA" w:rsidRPr="000173E8">
        <w:rPr>
          <w:rFonts w:ascii="Arial" w:eastAsia="Arial" w:hAnsi="Arial" w:cs="Arial"/>
          <w:b/>
          <w:bCs/>
          <w:sz w:val="28"/>
          <w:szCs w:val="36"/>
          <w:vertAlign w:val="superscript"/>
        </w:rPr>
        <w:t>st</w:t>
      </w:r>
      <w:r w:rsidR="006554BA" w:rsidRPr="000173E8">
        <w:rPr>
          <w:rFonts w:ascii="Arial" w:eastAsia="Arial" w:hAnsi="Arial" w:cs="Arial"/>
          <w:b/>
          <w:bCs/>
          <w:sz w:val="28"/>
          <w:szCs w:val="36"/>
        </w:rPr>
        <w:t xml:space="preserve"> </w:t>
      </w:r>
      <w:r w:rsidR="00900269" w:rsidRPr="000173E8">
        <w:rPr>
          <w:rFonts w:ascii="Arial" w:eastAsia="Arial" w:hAnsi="Arial" w:cs="Arial"/>
          <w:b/>
          <w:bCs/>
          <w:sz w:val="28"/>
          <w:szCs w:val="36"/>
        </w:rPr>
        <w:t>Review</w:t>
      </w:r>
      <w:r w:rsidR="00900269" w:rsidRPr="000173E8">
        <w:rPr>
          <w:rFonts w:ascii="Arial" w:eastAsia="Arial" w:hAnsi="Arial" w:cs="Arial"/>
          <w:b/>
          <w:bCs/>
          <w:spacing w:val="7"/>
          <w:sz w:val="28"/>
          <w:szCs w:val="36"/>
        </w:rPr>
        <w:t>)</w:t>
      </w:r>
    </w:p>
    <w:p w14:paraId="3D79E9A2" w14:textId="77777777" w:rsidR="00872DE2" w:rsidRDefault="00872DE2" w:rsidP="00872DE2">
      <w:pPr>
        <w:spacing w:line="200" w:lineRule="exact"/>
        <w:rPr>
          <w:sz w:val="20"/>
          <w:szCs w:val="20"/>
        </w:rPr>
      </w:pPr>
    </w:p>
    <w:p w14:paraId="0904AF97" w14:textId="77777777" w:rsidR="00872DE2" w:rsidRDefault="00872DE2" w:rsidP="00872DE2">
      <w:pPr>
        <w:spacing w:before="13" w:line="220" w:lineRule="exact"/>
      </w:pPr>
    </w:p>
    <w:p w14:paraId="13D0EF20" w14:textId="782A0C4D" w:rsidR="00872DE2" w:rsidRPr="0088007B" w:rsidRDefault="00B5209D" w:rsidP="00872DE2">
      <w:pPr>
        <w:pStyle w:val="BodyText"/>
        <w:spacing w:before="72"/>
        <w:ind w:right="60"/>
        <w:rPr>
          <w:rFonts w:cs="Arial"/>
          <w:i/>
        </w:rPr>
      </w:pPr>
      <w:r>
        <w:rPr>
          <w:rFonts w:cs="Arial"/>
          <w:i/>
          <w:spacing w:val="-1"/>
        </w:rPr>
        <w:t>3</w:t>
      </w:r>
      <w:r w:rsidR="00523BFE">
        <w:rPr>
          <w:rFonts w:cs="Arial"/>
          <w:i/>
          <w:spacing w:val="-1"/>
        </w:rPr>
        <w:t>/</w:t>
      </w:r>
      <w:r w:rsidR="005B05FB">
        <w:rPr>
          <w:rFonts w:cs="Arial"/>
          <w:i/>
          <w:spacing w:val="-1"/>
        </w:rPr>
        <w:t>2</w:t>
      </w:r>
      <w:r w:rsidR="008D065D">
        <w:rPr>
          <w:rFonts w:cs="Arial"/>
          <w:i/>
          <w:spacing w:val="-1"/>
        </w:rPr>
        <w:t>5</w:t>
      </w:r>
      <w:r w:rsidR="00523BFE">
        <w:rPr>
          <w:rFonts w:cs="Arial"/>
          <w:i/>
          <w:spacing w:val="-1"/>
        </w:rPr>
        <w:t>/2026</w:t>
      </w:r>
    </w:p>
    <w:p w14:paraId="51726C1A" w14:textId="77777777" w:rsidR="00872DE2" w:rsidRPr="0088007B" w:rsidRDefault="00872DE2" w:rsidP="00872DE2">
      <w:pPr>
        <w:spacing w:before="17" w:line="220" w:lineRule="exact"/>
        <w:rPr>
          <w:rFonts w:ascii="Arial" w:hAnsi="Arial" w:cs="Arial"/>
          <w:sz w:val="22"/>
          <w:szCs w:val="22"/>
        </w:rPr>
      </w:pPr>
    </w:p>
    <w:p w14:paraId="2DA9F43E" w14:textId="69B32A9F" w:rsidR="00872DE2" w:rsidRPr="0088007B" w:rsidRDefault="00872DE2" w:rsidP="00900269">
      <w:pPr>
        <w:pStyle w:val="BodyText"/>
        <w:tabs>
          <w:tab w:val="left" w:pos="820"/>
        </w:tabs>
        <w:spacing w:line="466" w:lineRule="auto"/>
        <w:rPr>
          <w:rFonts w:cs="Arial"/>
        </w:rPr>
      </w:pPr>
      <w:r w:rsidRPr="0088007B">
        <w:rPr>
          <w:rFonts w:cs="Arial"/>
        </w:rPr>
        <w:t>TO</w:t>
      </w:r>
      <w:proofErr w:type="gramStart"/>
      <w:r w:rsidRPr="0088007B">
        <w:rPr>
          <w:rFonts w:cs="Arial"/>
        </w:rPr>
        <w:t xml:space="preserve">:  </w:t>
      </w:r>
      <w:r w:rsidR="00D17046">
        <w:rPr>
          <w:rFonts w:cs="Arial"/>
        </w:rPr>
        <w:t>Nigel</w:t>
      </w:r>
      <w:proofErr w:type="gramEnd"/>
      <w:r w:rsidR="00D17046">
        <w:rPr>
          <w:rFonts w:cs="Arial"/>
        </w:rPr>
        <w:t xml:space="preserve"> Tate</w:t>
      </w:r>
    </w:p>
    <w:p w14:paraId="6C0BBD58" w14:textId="29EE9421" w:rsidR="00872DE2" w:rsidRPr="0088007B" w:rsidRDefault="00872DE2" w:rsidP="007E0445">
      <w:pPr>
        <w:spacing w:before="4"/>
        <w:ind w:left="100" w:right="60"/>
        <w:rPr>
          <w:rFonts w:ascii="Arial" w:hAnsi="Arial" w:cs="Arial"/>
          <w:sz w:val="22"/>
          <w:szCs w:val="22"/>
        </w:rPr>
      </w:pPr>
      <w:r w:rsidRPr="0088007B">
        <w:rPr>
          <w:rFonts w:ascii="Arial" w:eastAsia="Arial" w:hAnsi="Arial" w:cs="Arial"/>
          <w:spacing w:val="-2"/>
          <w:sz w:val="22"/>
          <w:szCs w:val="22"/>
        </w:rPr>
        <w:t>R</w:t>
      </w:r>
      <w:r w:rsidRPr="0088007B">
        <w:rPr>
          <w:rFonts w:ascii="Arial" w:eastAsia="Arial" w:hAnsi="Arial" w:cs="Arial"/>
          <w:spacing w:val="-1"/>
          <w:sz w:val="22"/>
          <w:szCs w:val="22"/>
        </w:rPr>
        <w:t>E</w:t>
      </w:r>
      <w:proofErr w:type="gramStart"/>
      <w:r w:rsidRPr="0088007B">
        <w:rPr>
          <w:rFonts w:ascii="Arial" w:eastAsia="Arial" w:hAnsi="Arial" w:cs="Arial"/>
          <w:sz w:val="22"/>
          <w:szCs w:val="22"/>
        </w:rPr>
        <w:t xml:space="preserve">: </w:t>
      </w:r>
      <w:r w:rsidRPr="0088007B">
        <w:rPr>
          <w:rFonts w:ascii="Arial" w:eastAsia="Arial" w:hAnsi="Arial" w:cs="Arial"/>
          <w:spacing w:val="3"/>
          <w:sz w:val="22"/>
          <w:szCs w:val="22"/>
        </w:rPr>
        <w:t xml:space="preserve"> </w:t>
      </w:r>
      <w:r w:rsidR="00523BFE">
        <w:rPr>
          <w:rFonts w:ascii="Arial" w:eastAsia="Arial" w:hAnsi="Arial" w:cs="Arial"/>
          <w:spacing w:val="3"/>
          <w:sz w:val="22"/>
          <w:szCs w:val="22"/>
        </w:rPr>
        <w:t>ILP26</w:t>
      </w:r>
      <w:proofErr w:type="gramEnd"/>
      <w:r w:rsidR="00523BFE">
        <w:rPr>
          <w:rFonts w:ascii="Arial" w:eastAsia="Arial" w:hAnsi="Arial" w:cs="Arial"/>
          <w:spacing w:val="3"/>
          <w:sz w:val="22"/>
          <w:szCs w:val="22"/>
        </w:rPr>
        <w:t>-00</w:t>
      </w:r>
      <w:r w:rsidR="00B5209D">
        <w:rPr>
          <w:rFonts w:ascii="Arial" w:eastAsia="Arial" w:hAnsi="Arial" w:cs="Arial"/>
          <w:spacing w:val="3"/>
          <w:sz w:val="22"/>
          <w:szCs w:val="22"/>
        </w:rPr>
        <w:t>574</w:t>
      </w:r>
      <w:r w:rsidR="00523BFE">
        <w:rPr>
          <w:rFonts w:ascii="Arial" w:eastAsia="Arial" w:hAnsi="Arial" w:cs="Arial"/>
          <w:spacing w:val="3"/>
          <w:sz w:val="22"/>
          <w:szCs w:val="22"/>
        </w:rPr>
        <w:t xml:space="preserve"> // </w:t>
      </w:r>
      <w:r w:rsidR="00B5209D" w:rsidRPr="00B5209D">
        <w:rPr>
          <w:rFonts w:ascii="Arial" w:eastAsia="Arial" w:hAnsi="Arial" w:cs="Arial"/>
          <w:spacing w:val="3"/>
          <w:sz w:val="22"/>
          <w:szCs w:val="22"/>
        </w:rPr>
        <w:t>8101 Pendleton Pike</w:t>
      </w:r>
    </w:p>
    <w:p w14:paraId="196BDC78" w14:textId="77777777" w:rsidR="00FA0494" w:rsidRPr="0088007B" w:rsidRDefault="00FA0494" w:rsidP="00872DE2">
      <w:pPr>
        <w:spacing w:before="19" w:line="220" w:lineRule="exact"/>
        <w:rPr>
          <w:rFonts w:ascii="Arial" w:hAnsi="Arial" w:cs="Arial"/>
          <w:sz w:val="22"/>
          <w:szCs w:val="22"/>
        </w:rPr>
      </w:pPr>
    </w:p>
    <w:p w14:paraId="59F5B90A" w14:textId="77777777" w:rsidR="00872DE2" w:rsidRPr="0088007B" w:rsidRDefault="00872DE2" w:rsidP="00872DE2">
      <w:pPr>
        <w:pStyle w:val="BodyText"/>
        <w:spacing w:line="276" w:lineRule="auto"/>
        <w:ind w:right="198"/>
        <w:rPr>
          <w:rFonts w:cs="Arial"/>
        </w:rPr>
      </w:pPr>
      <w:r w:rsidRPr="0088007B">
        <w:rPr>
          <w:rFonts w:cs="Arial"/>
        </w:rPr>
        <w:t>A re</w:t>
      </w:r>
      <w:r w:rsidRPr="0088007B">
        <w:rPr>
          <w:rFonts w:cs="Arial"/>
          <w:spacing w:val="-3"/>
        </w:rPr>
        <w:t>v</w:t>
      </w:r>
      <w:r w:rsidRPr="0088007B">
        <w:rPr>
          <w:rFonts w:cs="Arial"/>
          <w:spacing w:val="-2"/>
        </w:rPr>
        <w:t>i</w:t>
      </w:r>
      <w:r w:rsidRPr="0088007B">
        <w:rPr>
          <w:rFonts w:cs="Arial"/>
          <w:spacing w:val="1"/>
        </w:rPr>
        <w:t>e</w:t>
      </w:r>
      <w:r w:rsidRPr="0088007B">
        <w:rPr>
          <w:rFonts w:cs="Arial"/>
        </w:rPr>
        <w:t>w</w:t>
      </w:r>
      <w:r w:rsidRPr="0088007B">
        <w:rPr>
          <w:rFonts w:cs="Arial"/>
          <w:spacing w:val="-3"/>
        </w:rPr>
        <w:t xml:space="preserve"> o</w:t>
      </w:r>
      <w:r w:rsidRPr="0088007B">
        <w:rPr>
          <w:rFonts w:cs="Arial"/>
        </w:rPr>
        <w:t>f</w:t>
      </w:r>
      <w:r w:rsidRPr="0088007B">
        <w:rPr>
          <w:rFonts w:cs="Arial"/>
          <w:spacing w:val="4"/>
        </w:rPr>
        <w:t xml:space="preserve"> </w:t>
      </w:r>
      <w:r w:rsidRPr="0088007B">
        <w:rPr>
          <w:rFonts w:cs="Arial"/>
          <w:spacing w:val="-3"/>
        </w:rPr>
        <w:t>y</w:t>
      </w:r>
      <w:r w:rsidRPr="0088007B">
        <w:rPr>
          <w:rFonts w:cs="Arial"/>
        </w:rPr>
        <w:t>o</w:t>
      </w:r>
      <w:r w:rsidRPr="0088007B">
        <w:rPr>
          <w:rFonts w:cs="Arial"/>
          <w:spacing w:val="-1"/>
        </w:rPr>
        <w:t>u</w:t>
      </w:r>
      <w:r w:rsidRPr="0088007B">
        <w:rPr>
          <w:rFonts w:cs="Arial"/>
        </w:rPr>
        <w:t>r</w:t>
      </w:r>
      <w:r w:rsidRPr="0088007B">
        <w:rPr>
          <w:rFonts w:cs="Arial"/>
          <w:spacing w:val="1"/>
        </w:rPr>
        <w:t xml:space="preserve"> </w:t>
      </w:r>
      <w:r w:rsidRPr="0088007B">
        <w:rPr>
          <w:rFonts w:cs="Arial"/>
        </w:rPr>
        <w:t>su</w:t>
      </w:r>
      <w:r w:rsidRPr="0088007B">
        <w:rPr>
          <w:rFonts w:cs="Arial"/>
          <w:spacing w:val="-4"/>
        </w:rPr>
        <w:t>b</w:t>
      </w:r>
      <w:r w:rsidRPr="0088007B">
        <w:rPr>
          <w:rFonts w:cs="Arial"/>
        </w:rPr>
        <w:t>m</w:t>
      </w:r>
      <w:r w:rsidRPr="0088007B">
        <w:rPr>
          <w:rFonts w:cs="Arial"/>
          <w:spacing w:val="-2"/>
        </w:rPr>
        <w:t>itt</w:t>
      </w:r>
      <w:r w:rsidRPr="0088007B">
        <w:rPr>
          <w:rFonts w:cs="Arial"/>
        </w:rPr>
        <w:t>al</w:t>
      </w:r>
      <w:r w:rsidRPr="0088007B">
        <w:rPr>
          <w:rFonts w:cs="Arial"/>
          <w:spacing w:val="-1"/>
        </w:rPr>
        <w:t xml:space="preserve"> </w:t>
      </w:r>
      <w:r w:rsidRPr="0088007B">
        <w:rPr>
          <w:rFonts w:cs="Arial"/>
        </w:rPr>
        <w:t>r</w:t>
      </w:r>
      <w:r w:rsidRPr="0088007B">
        <w:rPr>
          <w:rFonts w:cs="Arial"/>
          <w:spacing w:val="-3"/>
        </w:rPr>
        <w:t>e</w:t>
      </w:r>
      <w:r w:rsidRPr="0088007B">
        <w:rPr>
          <w:rFonts w:cs="Arial"/>
          <w:spacing w:val="1"/>
        </w:rPr>
        <w:t>g</w:t>
      </w:r>
      <w:r w:rsidRPr="0088007B">
        <w:rPr>
          <w:rFonts w:cs="Arial"/>
        </w:rPr>
        <w:t>ard</w:t>
      </w:r>
      <w:r w:rsidRPr="0088007B">
        <w:rPr>
          <w:rFonts w:cs="Arial"/>
          <w:spacing w:val="-1"/>
        </w:rPr>
        <w:t>i</w:t>
      </w:r>
      <w:r w:rsidRPr="0088007B">
        <w:rPr>
          <w:rFonts w:cs="Arial"/>
          <w:spacing w:val="-3"/>
        </w:rPr>
        <w:t>n</w:t>
      </w:r>
      <w:r w:rsidRPr="0088007B">
        <w:rPr>
          <w:rFonts w:cs="Arial"/>
        </w:rPr>
        <w:t xml:space="preserve">g the </w:t>
      </w:r>
      <w:proofErr w:type="gramStart"/>
      <w:r w:rsidRPr="0088007B">
        <w:rPr>
          <w:rFonts w:cs="Arial"/>
        </w:rPr>
        <w:t>a</w:t>
      </w:r>
      <w:r w:rsidRPr="0088007B">
        <w:rPr>
          <w:rFonts w:cs="Arial"/>
          <w:spacing w:val="-4"/>
        </w:rPr>
        <w:t>b</w:t>
      </w:r>
      <w:r w:rsidRPr="0088007B">
        <w:rPr>
          <w:rFonts w:cs="Arial"/>
        </w:rPr>
        <w:t>o</w:t>
      </w:r>
      <w:r w:rsidRPr="0088007B">
        <w:rPr>
          <w:rFonts w:cs="Arial"/>
          <w:spacing w:val="-3"/>
        </w:rPr>
        <w:t>v</w:t>
      </w:r>
      <w:r w:rsidRPr="0088007B">
        <w:rPr>
          <w:rFonts w:cs="Arial"/>
        </w:rPr>
        <w:t xml:space="preserve">e </w:t>
      </w:r>
      <w:r w:rsidRPr="0088007B">
        <w:rPr>
          <w:rFonts w:cs="Arial"/>
          <w:spacing w:val="1"/>
        </w:rPr>
        <w:t>r</w:t>
      </w:r>
      <w:r w:rsidRPr="0088007B">
        <w:rPr>
          <w:rFonts w:cs="Arial"/>
          <w:spacing w:val="-3"/>
        </w:rPr>
        <w:t>e</w:t>
      </w:r>
      <w:r w:rsidRPr="0088007B">
        <w:rPr>
          <w:rFonts w:cs="Arial"/>
        </w:rPr>
        <w:t>ferenced</w:t>
      </w:r>
      <w:proofErr w:type="gramEnd"/>
      <w:r w:rsidRPr="0088007B">
        <w:rPr>
          <w:rFonts w:cs="Arial"/>
          <w:spacing w:val="-3"/>
        </w:rPr>
        <w:t xml:space="preserve"> </w:t>
      </w:r>
      <w:r w:rsidR="000173E8">
        <w:rPr>
          <w:rFonts w:cs="Arial"/>
        </w:rPr>
        <w:t>Improvement L</w:t>
      </w:r>
      <w:r w:rsidR="006554BA" w:rsidRPr="0088007B">
        <w:rPr>
          <w:rFonts w:cs="Arial"/>
        </w:rPr>
        <w:t>ocation</w:t>
      </w:r>
      <w:r w:rsidR="000173E8">
        <w:rPr>
          <w:rFonts w:cs="Arial"/>
        </w:rPr>
        <w:t xml:space="preserve"> P</w:t>
      </w:r>
      <w:r w:rsidRPr="0088007B">
        <w:rPr>
          <w:rFonts w:cs="Arial"/>
          <w:spacing w:val="-4"/>
        </w:rPr>
        <w:t>e</w:t>
      </w:r>
      <w:r w:rsidRPr="0088007B">
        <w:rPr>
          <w:rFonts w:cs="Arial"/>
        </w:rPr>
        <w:t>rm</w:t>
      </w:r>
      <w:r w:rsidRPr="0088007B">
        <w:rPr>
          <w:rFonts w:cs="Arial"/>
          <w:spacing w:val="-4"/>
        </w:rPr>
        <w:t>i</w:t>
      </w:r>
      <w:r w:rsidRPr="0088007B">
        <w:rPr>
          <w:rFonts w:cs="Arial"/>
        </w:rPr>
        <w:t>t</w:t>
      </w:r>
      <w:r w:rsidRPr="0088007B">
        <w:rPr>
          <w:rFonts w:cs="Arial"/>
          <w:spacing w:val="2"/>
        </w:rPr>
        <w:t xml:space="preserve"> </w:t>
      </w:r>
      <w:r w:rsidRPr="0088007B">
        <w:rPr>
          <w:rFonts w:cs="Arial"/>
        </w:rPr>
        <w:t>a</w:t>
      </w:r>
      <w:r w:rsidRPr="0088007B">
        <w:rPr>
          <w:rFonts w:cs="Arial"/>
          <w:spacing w:val="-1"/>
        </w:rPr>
        <w:t>p</w:t>
      </w:r>
      <w:r w:rsidRPr="0088007B">
        <w:rPr>
          <w:rFonts w:cs="Arial"/>
        </w:rPr>
        <w:t>p</w:t>
      </w:r>
      <w:r w:rsidRPr="0088007B">
        <w:rPr>
          <w:rFonts w:cs="Arial"/>
          <w:spacing w:val="-2"/>
        </w:rPr>
        <w:t>li</w:t>
      </w:r>
      <w:r w:rsidRPr="0088007B">
        <w:rPr>
          <w:rFonts w:cs="Arial"/>
        </w:rPr>
        <w:t>cati</w:t>
      </w:r>
      <w:r w:rsidRPr="0088007B">
        <w:rPr>
          <w:rFonts w:cs="Arial"/>
          <w:spacing w:val="-1"/>
        </w:rPr>
        <w:t>o</w:t>
      </w:r>
      <w:r w:rsidRPr="0088007B">
        <w:rPr>
          <w:rFonts w:cs="Arial"/>
        </w:rPr>
        <w:t>n has b</w:t>
      </w:r>
      <w:r w:rsidRPr="0088007B">
        <w:rPr>
          <w:rFonts w:cs="Arial"/>
          <w:spacing w:val="-1"/>
        </w:rPr>
        <w:t>e</w:t>
      </w:r>
      <w:r w:rsidRPr="0088007B">
        <w:rPr>
          <w:rFonts w:cs="Arial"/>
        </w:rPr>
        <w:t>en comp</w:t>
      </w:r>
      <w:r w:rsidRPr="0088007B">
        <w:rPr>
          <w:rFonts w:cs="Arial"/>
          <w:spacing w:val="-1"/>
        </w:rPr>
        <w:t>l</w:t>
      </w:r>
      <w:r w:rsidRPr="0088007B">
        <w:rPr>
          <w:rFonts w:cs="Arial"/>
          <w:spacing w:val="-3"/>
        </w:rPr>
        <w:t>e</w:t>
      </w:r>
      <w:r w:rsidRPr="0088007B">
        <w:rPr>
          <w:rFonts w:cs="Arial"/>
        </w:rPr>
        <w:t>ted by</w:t>
      </w:r>
      <w:r w:rsidRPr="0088007B">
        <w:rPr>
          <w:rFonts w:cs="Arial"/>
          <w:spacing w:val="-2"/>
        </w:rPr>
        <w:t xml:space="preserve"> </w:t>
      </w:r>
      <w:r w:rsidRPr="0088007B">
        <w:rPr>
          <w:rFonts w:cs="Arial"/>
        </w:rPr>
        <w:t>the</w:t>
      </w:r>
      <w:r w:rsidRPr="0088007B">
        <w:rPr>
          <w:rFonts w:cs="Arial"/>
          <w:spacing w:val="-2"/>
        </w:rPr>
        <w:t xml:space="preserve"> </w:t>
      </w:r>
      <w:r w:rsidRPr="0088007B">
        <w:rPr>
          <w:rFonts w:cs="Arial"/>
          <w:spacing w:val="-4"/>
        </w:rPr>
        <w:t>D</w:t>
      </w:r>
      <w:r w:rsidRPr="0088007B">
        <w:rPr>
          <w:rFonts w:cs="Arial"/>
        </w:rPr>
        <w:t>e</w:t>
      </w:r>
      <w:r w:rsidRPr="0088007B">
        <w:rPr>
          <w:rFonts w:cs="Arial"/>
          <w:spacing w:val="-1"/>
        </w:rPr>
        <w:t>p</w:t>
      </w:r>
      <w:r w:rsidRPr="0088007B">
        <w:rPr>
          <w:rFonts w:cs="Arial"/>
        </w:rPr>
        <w:t>ar</w:t>
      </w:r>
      <w:r w:rsidRPr="0088007B">
        <w:rPr>
          <w:rFonts w:cs="Arial"/>
          <w:spacing w:val="-1"/>
        </w:rPr>
        <w:t>t</w:t>
      </w:r>
      <w:r w:rsidRPr="0088007B">
        <w:rPr>
          <w:rFonts w:cs="Arial"/>
        </w:rPr>
        <w:t>me</w:t>
      </w:r>
      <w:r w:rsidRPr="0088007B">
        <w:rPr>
          <w:rFonts w:cs="Arial"/>
          <w:spacing w:val="-1"/>
        </w:rPr>
        <w:t>n</w:t>
      </w:r>
      <w:r w:rsidRPr="0088007B">
        <w:rPr>
          <w:rFonts w:cs="Arial"/>
        </w:rPr>
        <w:t>t</w:t>
      </w:r>
      <w:r w:rsidRPr="0088007B">
        <w:rPr>
          <w:rFonts w:cs="Arial"/>
          <w:spacing w:val="-1"/>
        </w:rPr>
        <w:t xml:space="preserve"> </w:t>
      </w:r>
      <w:r w:rsidRPr="0088007B">
        <w:rPr>
          <w:rFonts w:cs="Arial"/>
          <w:spacing w:val="-3"/>
        </w:rPr>
        <w:t>o</w:t>
      </w:r>
      <w:r w:rsidRPr="0088007B">
        <w:rPr>
          <w:rFonts w:cs="Arial"/>
        </w:rPr>
        <w:t>f</w:t>
      </w:r>
      <w:r w:rsidRPr="0088007B">
        <w:rPr>
          <w:rFonts w:cs="Arial"/>
          <w:spacing w:val="2"/>
        </w:rPr>
        <w:t xml:space="preserve"> </w:t>
      </w:r>
      <w:r w:rsidRPr="0088007B">
        <w:rPr>
          <w:rFonts w:cs="Arial"/>
          <w:spacing w:val="-2"/>
        </w:rPr>
        <w:t>Business &amp; Neighborhood Services</w:t>
      </w:r>
      <w:r w:rsidRPr="0088007B">
        <w:rPr>
          <w:rFonts w:cs="Arial"/>
        </w:rPr>
        <w:t xml:space="preserve">. </w:t>
      </w:r>
      <w:r w:rsidRPr="0088007B">
        <w:rPr>
          <w:rFonts w:cs="Arial"/>
          <w:spacing w:val="3"/>
        </w:rPr>
        <w:t xml:space="preserve"> </w:t>
      </w:r>
      <w:r w:rsidRPr="0088007B">
        <w:rPr>
          <w:rFonts w:cs="Arial"/>
          <w:spacing w:val="-1"/>
        </w:rPr>
        <w:t>P</w:t>
      </w:r>
      <w:r w:rsidRPr="0088007B">
        <w:rPr>
          <w:rFonts w:cs="Arial"/>
          <w:spacing w:val="-2"/>
        </w:rPr>
        <w:t>l</w:t>
      </w:r>
      <w:r w:rsidRPr="0088007B">
        <w:rPr>
          <w:rFonts w:cs="Arial"/>
        </w:rPr>
        <w:t>a</w:t>
      </w:r>
      <w:r w:rsidRPr="0088007B">
        <w:rPr>
          <w:rFonts w:cs="Arial"/>
          <w:spacing w:val="-1"/>
        </w:rPr>
        <w:t>n</w:t>
      </w:r>
      <w:r w:rsidRPr="0088007B">
        <w:rPr>
          <w:rFonts w:cs="Arial"/>
        </w:rPr>
        <w:t>s</w:t>
      </w:r>
      <w:r w:rsidRPr="0088007B">
        <w:rPr>
          <w:rFonts w:cs="Arial"/>
          <w:spacing w:val="1"/>
        </w:rPr>
        <w:t xml:space="preserve"> </w:t>
      </w:r>
      <w:r w:rsidRPr="0088007B">
        <w:rPr>
          <w:rFonts w:cs="Arial"/>
        </w:rPr>
        <w:t>a</w:t>
      </w:r>
      <w:r w:rsidRPr="0088007B">
        <w:rPr>
          <w:rFonts w:cs="Arial"/>
          <w:spacing w:val="-1"/>
        </w:rPr>
        <w:t>n</w:t>
      </w:r>
      <w:r w:rsidRPr="0088007B">
        <w:rPr>
          <w:rFonts w:cs="Arial"/>
        </w:rPr>
        <w:t>d</w:t>
      </w:r>
      <w:r w:rsidRPr="0088007B">
        <w:rPr>
          <w:rFonts w:cs="Arial"/>
          <w:spacing w:val="-2"/>
        </w:rPr>
        <w:t xml:space="preserve"> </w:t>
      </w:r>
      <w:r w:rsidRPr="0088007B">
        <w:rPr>
          <w:rFonts w:cs="Arial"/>
        </w:rPr>
        <w:t>sp</w:t>
      </w:r>
      <w:r w:rsidRPr="0088007B">
        <w:rPr>
          <w:rFonts w:cs="Arial"/>
          <w:spacing w:val="-1"/>
        </w:rPr>
        <w:t>e</w:t>
      </w:r>
      <w:r w:rsidRPr="0088007B">
        <w:rPr>
          <w:rFonts w:cs="Arial"/>
          <w:spacing w:val="-3"/>
        </w:rPr>
        <w:t>c</w:t>
      </w:r>
      <w:r w:rsidRPr="0088007B">
        <w:rPr>
          <w:rFonts w:cs="Arial"/>
          <w:spacing w:val="-2"/>
        </w:rPr>
        <w:t>i</w:t>
      </w:r>
      <w:r w:rsidRPr="0088007B">
        <w:rPr>
          <w:rFonts w:cs="Arial"/>
          <w:spacing w:val="3"/>
        </w:rPr>
        <w:t>f</w:t>
      </w:r>
      <w:r w:rsidRPr="0088007B">
        <w:rPr>
          <w:rFonts w:cs="Arial"/>
          <w:spacing w:val="-2"/>
        </w:rPr>
        <w:t>i</w:t>
      </w:r>
      <w:r w:rsidRPr="0088007B">
        <w:rPr>
          <w:rFonts w:cs="Arial"/>
        </w:rPr>
        <w:t>c</w:t>
      </w:r>
      <w:r w:rsidRPr="0088007B">
        <w:rPr>
          <w:rFonts w:cs="Arial"/>
          <w:spacing w:val="-3"/>
        </w:rPr>
        <w:t>a</w:t>
      </w:r>
      <w:r w:rsidRPr="0088007B">
        <w:rPr>
          <w:rFonts w:cs="Arial"/>
        </w:rPr>
        <w:t>t</w:t>
      </w:r>
      <w:r w:rsidRPr="0088007B">
        <w:rPr>
          <w:rFonts w:cs="Arial"/>
          <w:spacing w:val="-2"/>
        </w:rPr>
        <w:t>i</w:t>
      </w:r>
      <w:r w:rsidRPr="0088007B">
        <w:rPr>
          <w:rFonts w:cs="Arial"/>
        </w:rPr>
        <w:t>o</w:t>
      </w:r>
      <w:r w:rsidRPr="0088007B">
        <w:rPr>
          <w:rFonts w:cs="Arial"/>
          <w:spacing w:val="-1"/>
        </w:rPr>
        <w:t>n</w:t>
      </w:r>
      <w:r w:rsidRPr="0088007B">
        <w:rPr>
          <w:rFonts w:cs="Arial"/>
        </w:rPr>
        <w:t>s</w:t>
      </w:r>
      <w:r w:rsidRPr="0088007B">
        <w:rPr>
          <w:rFonts w:cs="Arial"/>
          <w:spacing w:val="1"/>
        </w:rPr>
        <w:t xml:space="preserve"> </w:t>
      </w:r>
      <w:r w:rsidRPr="0088007B">
        <w:rPr>
          <w:rFonts w:cs="Arial"/>
          <w:spacing w:val="-2"/>
        </w:rPr>
        <w:t>m</w:t>
      </w:r>
      <w:r w:rsidRPr="0088007B">
        <w:rPr>
          <w:rFonts w:cs="Arial"/>
        </w:rPr>
        <w:t>ust</w:t>
      </w:r>
      <w:r w:rsidRPr="0088007B">
        <w:rPr>
          <w:rFonts w:cs="Arial"/>
          <w:spacing w:val="1"/>
        </w:rPr>
        <w:t xml:space="preserve"> </w:t>
      </w:r>
      <w:r w:rsidRPr="0088007B">
        <w:rPr>
          <w:rFonts w:cs="Arial"/>
        </w:rPr>
        <w:t>r</w:t>
      </w:r>
      <w:r w:rsidRPr="0088007B">
        <w:rPr>
          <w:rFonts w:cs="Arial"/>
          <w:spacing w:val="-3"/>
        </w:rPr>
        <w:t>e</w:t>
      </w:r>
      <w:r w:rsidRPr="0088007B">
        <w:rPr>
          <w:rFonts w:cs="Arial"/>
          <w:spacing w:val="3"/>
        </w:rPr>
        <w:t>f</w:t>
      </w:r>
      <w:r w:rsidRPr="0088007B">
        <w:rPr>
          <w:rFonts w:cs="Arial"/>
          <w:spacing w:val="-2"/>
        </w:rPr>
        <w:t>l</w:t>
      </w:r>
      <w:r w:rsidRPr="0088007B">
        <w:rPr>
          <w:rFonts w:cs="Arial"/>
          <w:spacing w:val="-3"/>
        </w:rPr>
        <w:t>e</w:t>
      </w:r>
      <w:r w:rsidRPr="0088007B">
        <w:rPr>
          <w:rFonts w:cs="Arial"/>
        </w:rPr>
        <w:t>ct comp</w:t>
      </w:r>
      <w:r w:rsidRPr="0088007B">
        <w:rPr>
          <w:rFonts w:cs="Arial"/>
          <w:spacing w:val="-1"/>
        </w:rPr>
        <w:t>l</w:t>
      </w:r>
      <w:r w:rsidRPr="0088007B">
        <w:rPr>
          <w:rFonts w:cs="Arial"/>
          <w:spacing w:val="-2"/>
        </w:rPr>
        <w:t>i</w:t>
      </w:r>
      <w:r w:rsidRPr="0088007B">
        <w:rPr>
          <w:rFonts w:cs="Arial"/>
        </w:rPr>
        <w:t>a</w:t>
      </w:r>
      <w:r w:rsidRPr="0088007B">
        <w:rPr>
          <w:rFonts w:cs="Arial"/>
          <w:spacing w:val="-1"/>
        </w:rPr>
        <w:t>n</w:t>
      </w:r>
      <w:r w:rsidRPr="0088007B">
        <w:rPr>
          <w:rFonts w:cs="Arial"/>
        </w:rPr>
        <w:t xml:space="preserve">ce </w:t>
      </w:r>
      <w:r w:rsidRPr="0088007B">
        <w:rPr>
          <w:rFonts w:cs="Arial"/>
          <w:spacing w:val="-3"/>
        </w:rPr>
        <w:t>w</w:t>
      </w:r>
      <w:r w:rsidRPr="0088007B">
        <w:rPr>
          <w:rFonts w:cs="Arial"/>
          <w:spacing w:val="-2"/>
        </w:rPr>
        <w:t>i</w:t>
      </w:r>
      <w:r w:rsidRPr="0088007B">
        <w:rPr>
          <w:rFonts w:cs="Arial"/>
        </w:rPr>
        <w:t>th a</w:t>
      </w:r>
      <w:r w:rsidRPr="0088007B">
        <w:rPr>
          <w:rFonts w:cs="Arial"/>
          <w:spacing w:val="-1"/>
        </w:rPr>
        <w:t>l</w:t>
      </w:r>
      <w:r w:rsidRPr="0088007B">
        <w:rPr>
          <w:rFonts w:cs="Arial"/>
        </w:rPr>
        <w:t>l a</w:t>
      </w:r>
      <w:r w:rsidRPr="0088007B">
        <w:rPr>
          <w:rFonts w:cs="Arial"/>
          <w:spacing w:val="-1"/>
        </w:rPr>
        <w:t>p</w:t>
      </w:r>
      <w:r w:rsidRPr="0088007B">
        <w:rPr>
          <w:rFonts w:cs="Arial"/>
        </w:rPr>
        <w:t>p</w:t>
      </w:r>
      <w:r w:rsidRPr="0088007B">
        <w:rPr>
          <w:rFonts w:cs="Arial"/>
          <w:spacing w:val="-2"/>
        </w:rPr>
        <w:t>l</w:t>
      </w:r>
      <w:r w:rsidRPr="0088007B">
        <w:rPr>
          <w:rFonts w:cs="Arial"/>
          <w:spacing w:val="1"/>
        </w:rPr>
        <w:t>i</w:t>
      </w:r>
      <w:r w:rsidRPr="0088007B">
        <w:rPr>
          <w:rFonts w:cs="Arial"/>
        </w:rPr>
        <w:t>ca</w:t>
      </w:r>
      <w:r w:rsidRPr="0088007B">
        <w:rPr>
          <w:rFonts w:cs="Arial"/>
          <w:spacing w:val="-1"/>
        </w:rPr>
        <w:t>b</w:t>
      </w:r>
      <w:r w:rsidRPr="0088007B">
        <w:rPr>
          <w:rFonts w:cs="Arial"/>
          <w:spacing w:val="-2"/>
        </w:rPr>
        <w:t>l</w:t>
      </w:r>
      <w:r w:rsidRPr="0088007B">
        <w:rPr>
          <w:rFonts w:cs="Arial"/>
        </w:rPr>
        <w:t xml:space="preserve">e </w:t>
      </w:r>
      <w:r w:rsidR="006554BA" w:rsidRPr="0088007B">
        <w:rPr>
          <w:rFonts w:cs="Arial"/>
        </w:rPr>
        <w:t>zoning</w:t>
      </w:r>
      <w:r w:rsidRPr="0088007B">
        <w:rPr>
          <w:rFonts w:cs="Arial"/>
          <w:spacing w:val="2"/>
        </w:rPr>
        <w:t xml:space="preserve"> </w:t>
      </w:r>
      <w:r w:rsidRPr="0088007B">
        <w:rPr>
          <w:rFonts w:cs="Arial"/>
          <w:spacing w:val="-2"/>
        </w:rPr>
        <w:t>l</w:t>
      </w:r>
      <w:r w:rsidRPr="0088007B">
        <w:rPr>
          <w:rFonts w:cs="Arial"/>
        </w:rPr>
        <w:t>a</w:t>
      </w:r>
      <w:r w:rsidRPr="0088007B">
        <w:rPr>
          <w:rFonts w:cs="Arial"/>
          <w:spacing w:val="-4"/>
        </w:rPr>
        <w:t>w</w:t>
      </w:r>
      <w:r w:rsidRPr="0088007B">
        <w:rPr>
          <w:rFonts w:cs="Arial"/>
        </w:rPr>
        <w:t>s</w:t>
      </w:r>
      <w:r w:rsidRPr="0088007B">
        <w:rPr>
          <w:rFonts w:cs="Arial"/>
          <w:spacing w:val="1"/>
        </w:rPr>
        <w:t xml:space="preserve"> </w:t>
      </w:r>
      <w:r w:rsidRPr="0088007B">
        <w:rPr>
          <w:rFonts w:cs="Arial"/>
          <w:spacing w:val="-2"/>
        </w:rPr>
        <w:t>i</w:t>
      </w:r>
      <w:r w:rsidRPr="0088007B">
        <w:rPr>
          <w:rFonts w:cs="Arial"/>
        </w:rPr>
        <w:t>n accord</w:t>
      </w:r>
      <w:r w:rsidRPr="0088007B">
        <w:rPr>
          <w:rFonts w:cs="Arial"/>
          <w:spacing w:val="-1"/>
        </w:rPr>
        <w:t>a</w:t>
      </w:r>
      <w:r w:rsidRPr="0088007B">
        <w:rPr>
          <w:rFonts w:cs="Arial"/>
        </w:rPr>
        <w:t xml:space="preserve">nce </w:t>
      </w:r>
      <w:r w:rsidRPr="0088007B">
        <w:rPr>
          <w:rFonts w:cs="Arial"/>
          <w:spacing w:val="-4"/>
        </w:rPr>
        <w:t>w</w:t>
      </w:r>
      <w:r w:rsidRPr="0088007B">
        <w:rPr>
          <w:rFonts w:cs="Arial"/>
          <w:spacing w:val="-2"/>
        </w:rPr>
        <w:t>i</w:t>
      </w:r>
      <w:r w:rsidRPr="0088007B">
        <w:rPr>
          <w:rFonts w:cs="Arial"/>
        </w:rPr>
        <w:t xml:space="preserve">th </w:t>
      </w:r>
      <w:r w:rsidR="006554BA" w:rsidRPr="0088007B">
        <w:rPr>
          <w:rFonts w:cs="Arial"/>
        </w:rPr>
        <w:t>the</w:t>
      </w:r>
      <w:r w:rsidR="006554BA" w:rsidRPr="0088007B">
        <w:rPr>
          <w:rFonts w:cs="Arial"/>
          <w:color w:val="000000"/>
        </w:rPr>
        <w:t xml:space="preserve"> </w:t>
      </w:r>
      <w:hyperlink r:id="rId12" w:history="1">
        <w:r w:rsidR="006554BA" w:rsidRPr="00B37368">
          <w:rPr>
            <w:rStyle w:val="Hyperlink"/>
            <w:rFonts w:cs="Arial"/>
          </w:rPr>
          <w:t>Indianapolis Marion County Zoning Ordinance, currently available for review online</w:t>
        </w:r>
      </w:hyperlink>
      <w:r w:rsidR="006554BA" w:rsidRPr="0088007B">
        <w:rPr>
          <w:rFonts w:cs="Arial"/>
          <w:color w:val="000000"/>
        </w:rPr>
        <w:t>.</w:t>
      </w:r>
    </w:p>
    <w:p w14:paraId="42C89F7B" w14:textId="77777777" w:rsidR="00872DE2" w:rsidRPr="0088007B" w:rsidRDefault="00872DE2" w:rsidP="00872DE2">
      <w:pPr>
        <w:spacing w:before="10" w:line="190" w:lineRule="exact"/>
        <w:rPr>
          <w:rFonts w:ascii="Arial" w:hAnsi="Arial" w:cs="Arial"/>
          <w:sz w:val="22"/>
          <w:szCs w:val="22"/>
        </w:rPr>
      </w:pPr>
    </w:p>
    <w:p w14:paraId="259B0C46" w14:textId="77777777" w:rsidR="00872DE2" w:rsidRPr="0088007B" w:rsidRDefault="00872DE2" w:rsidP="00872DE2">
      <w:pPr>
        <w:pStyle w:val="BodyText"/>
        <w:spacing w:line="277" w:lineRule="auto"/>
        <w:ind w:right="1129"/>
        <w:rPr>
          <w:rFonts w:cs="Arial"/>
        </w:rPr>
      </w:pPr>
      <w:r w:rsidRPr="0088007B">
        <w:rPr>
          <w:rFonts w:cs="Arial"/>
          <w:spacing w:val="-1"/>
        </w:rPr>
        <w:t>B</w:t>
      </w:r>
      <w:r w:rsidRPr="0088007B">
        <w:rPr>
          <w:rFonts w:cs="Arial"/>
        </w:rPr>
        <w:t>as</w:t>
      </w:r>
      <w:r w:rsidRPr="0088007B">
        <w:rPr>
          <w:rFonts w:cs="Arial"/>
          <w:spacing w:val="-1"/>
        </w:rPr>
        <w:t>e</w:t>
      </w:r>
      <w:r w:rsidRPr="0088007B">
        <w:rPr>
          <w:rFonts w:cs="Arial"/>
        </w:rPr>
        <w:t>d upon o</w:t>
      </w:r>
      <w:r w:rsidRPr="0088007B">
        <w:rPr>
          <w:rFonts w:cs="Arial"/>
          <w:spacing w:val="-4"/>
        </w:rPr>
        <w:t>u</w:t>
      </w:r>
      <w:r w:rsidRPr="0088007B">
        <w:rPr>
          <w:rFonts w:cs="Arial"/>
        </w:rPr>
        <w:t>r</w:t>
      </w:r>
      <w:r w:rsidRPr="0088007B">
        <w:rPr>
          <w:rFonts w:cs="Arial"/>
          <w:spacing w:val="-1"/>
        </w:rPr>
        <w:t xml:space="preserve"> </w:t>
      </w:r>
      <w:r w:rsidRPr="0088007B">
        <w:rPr>
          <w:rFonts w:cs="Arial"/>
        </w:rPr>
        <w:t>re</w:t>
      </w:r>
      <w:r w:rsidRPr="0088007B">
        <w:rPr>
          <w:rFonts w:cs="Arial"/>
          <w:spacing w:val="-3"/>
        </w:rPr>
        <w:t>v</w:t>
      </w:r>
      <w:r w:rsidRPr="0088007B">
        <w:rPr>
          <w:rFonts w:cs="Arial"/>
          <w:spacing w:val="-2"/>
        </w:rPr>
        <w:t>i</w:t>
      </w:r>
      <w:r w:rsidRPr="0088007B">
        <w:rPr>
          <w:rFonts w:cs="Arial"/>
          <w:spacing w:val="1"/>
        </w:rPr>
        <w:t>e</w:t>
      </w:r>
      <w:r w:rsidRPr="0088007B">
        <w:rPr>
          <w:rFonts w:cs="Arial"/>
        </w:rPr>
        <w:t>w,</w:t>
      </w:r>
      <w:r w:rsidRPr="0088007B">
        <w:rPr>
          <w:rFonts w:cs="Arial"/>
          <w:spacing w:val="-3"/>
        </w:rPr>
        <w:t xml:space="preserve"> </w:t>
      </w:r>
      <w:r w:rsidRPr="0088007B">
        <w:rPr>
          <w:rFonts w:cs="Arial"/>
          <w:spacing w:val="-4"/>
        </w:rPr>
        <w:t>w</w:t>
      </w:r>
      <w:r w:rsidRPr="0088007B">
        <w:rPr>
          <w:rFonts w:cs="Arial"/>
        </w:rPr>
        <w:t>e ha</w:t>
      </w:r>
      <w:r w:rsidRPr="0088007B">
        <w:rPr>
          <w:rFonts w:cs="Arial"/>
          <w:spacing w:val="-3"/>
        </w:rPr>
        <w:t>v</w:t>
      </w:r>
      <w:r w:rsidRPr="0088007B">
        <w:rPr>
          <w:rFonts w:cs="Arial"/>
        </w:rPr>
        <w:t>e conc</w:t>
      </w:r>
      <w:r w:rsidRPr="0088007B">
        <w:rPr>
          <w:rFonts w:cs="Arial"/>
          <w:spacing w:val="-2"/>
        </w:rPr>
        <w:t>l</w:t>
      </w:r>
      <w:r w:rsidRPr="0088007B">
        <w:rPr>
          <w:rFonts w:cs="Arial"/>
        </w:rPr>
        <w:t>u</w:t>
      </w:r>
      <w:r w:rsidRPr="0088007B">
        <w:rPr>
          <w:rFonts w:cs="Arial"/>
          <w:spacing w:val="-1"/>
        </w:rPr>
        <w:t>d</w:t>
      </w:r>
      <w:r w:rsidRPr="0088007B">
        <w:rPr>
          <w:rFonts w:cs="Arial"/>
        </w:rPr>
        <w:t>ed th</w:t>
      </w:r>
      <w:r w:rsidRPr="0088007B">
        <w:rPr>
          <w:rFonts w:cs="Arial"/>
          <w:spacing w:val="-1"/>
        </w:rPr>
        <w:t>a</w:t>
      </w:r>
      <w:r w:rsidRPr="0088007B">
        <w:rPr>
          <w:rFonts w:cs="Arial"/>
        </w:rPr>
        <w:t>t</w:t>
      </w:r>
      <w:r w:rsidRPr="0088007B">
        <w:rPr>
          <w:rFonts w:cs="Arial"/>
          <w:spacing w:val="-1"/>
        </w:rPr>
        <w:t xml:space="preserve"> </w:t>
      </w:r>
      <w:r w:rsidRPr="0088007B">
        <w:rPr>
          <w:rFonts w:cs="Arial"/>
          <w:spacing w:val="-2"/>
        </w:rPr>
        <w:t>t</w:t>
      </w:r>
      <w:r w:rsidRPr="0088007B">
        <w:rPr>
          <w:rFonts w:cs="Arial"/>
        </w:rPr>
        <w:t xml:space="preserve">he </w:t>
      </w:r>
      <w:r w:rsidRPr="0088007B">
        <w:rPr>
          <w:rFonts w:cs="Arial"/>
          <w:spacing w:val="-2"/>
        </w:rPr>
        <w:t>i</w:t>
      </w:r>
      <w:r w:rsidRPr="0088007B">
        <w:rPr>
          <w:rFonts w:cs="Arial"/>
        </w:rPr>
        <w:t>te</w:t>
      </w:r>
      <w:r w:rsidRPr="0088007B">
        <w:rPr>
          <w:rFonts w:cs="Arial"/>
          <w:spacing w:val="-2"/>
        </w:rPr>
        <w:t>m</w:t>
      </w:r>
      <w:r w:rsidRPr="0088007B">
        <w:rPr>
          <w:rFonts w:cs="Arial"/>
        </w:rPr>
        <w:t>s</w:t>
      </w:r>
      <w:r w:rsidRPr="0088007B">
        <w:rPr>
          <w:rFonts w:cs="Arial"/>
          <w:spacing w:val="1"/>
        </w:rPr>
        <w:t xml:space="preserve"> </w:t>
      </w:r>
      <w:r w:rsidRPr="0088007B">
        <w:rPr>
          <w:rFonts w:cs="Arial"/>
        </w:rPr>
        <w:t>b</w:t>
      </w:r>
      <w:r w:rsidRPr="0088007B">
        <w:rPr>
          <w:rFonts w:cs="Arial"/>
          <w:spacing w:val="-1"/>
        </w:rPr>
        <w:t>e</w:t>
      </w:r>
      <w:r w:rsidRPr="0088007B">
        <w:rPr>
          <w:rFonts w:cs="Arial"/>
          <w:spacing w:val="-2"/>
        </w:rPr>
        <w:t>l</w:t>
      </w:r>
      <w:r w:rsidRPr="0088007B">
        <w:rPr>
          <w:rFonts w:cs="Arial"/>
        </w:rPr>
        <w:t>ow</w:t>
      </w:r>
      <w:r w:rsidRPr="0088007B">
        <w:rPr>
          <w:rFonts w:cs="Arial"/>
          <w:spacing w:val="-3"/>
        </w:rPr>
        <w:t xml:space="preserve"> </w:t>
      </w:r>
      <w:r w:rsidRPr="0088007B">
        <w:rPr>
          <w:rFonts w:cs="Arial"/>
        </w:rPr>
        <w:t>do n</w:t>
      </w:r>
      <w:r w:rsidRPr="0088007B">
        <w:rPr>
          <w:rFonts w:cs="Arial"/>
          <w:spacing w:val="-1"/>
        </w:rPr>
        <w:t>o</w:t>
      </w:r>
      <w:r w:rsidRPr="0088007B">
        <w:rPr>
          <w:rFonts w:cs="Arial"/>
        </w:rPr>
        <w:t>t</w:t>
      </w:r>
      <w:r w:rsidRPr="0088007B">
        <w:rPr>
          <w:rFonts w:cs="Arial"/>
          <w:spacing w:val="-1"/>
        </w:rPr>
        <w:t xml:space="preserve"> </w:t>
      </w:r>
      <w:r w:rsidRPr="0088007B">
        <w:rPr>
          <w:rFonts w:cs="Arial"/>
          <w:spacing w:val="-2"/>
        </w:rPr>
        <w:t>m</w:t>
      </w:r>
      <w:r w:rsidRPr="0088007B">
        <w:rPr>
          <w:rFonts w:cs="Arial"/>
        </w:rPr>
        <w:t>e</w:t>
      </w:r>
      <w:r w:rsidRPr="0088007B">
        <w:rPr>
          <w:rFonts w:cs="Arial"/>
          <w:spacing w:val="-1"/>
        </w:rPr>
        <w:t>e</w:t>
      </w:r>
      <w:r w:rsidRPr="0088007B">
        <w:rPr>
          <w:rFonts w:cs="Arial"/>
        </w:rPr>
        <w:t>t</w:t>
      </w:r>
      <w:r w:rsidRPr="0088007B">
        <w:rPr>
          <w:rFonts w:cs="Arial"/>
          <w:spacing w:val="-1"/>
        </w:rPr>
        <w:t xml:space="preserve"> </w:t>
      </w:r>
      <w:r w:rsidRPr="0088007B">
        <w:rPr>
          <w:rFonts w:cs="Arial"/>
        </w:rPr>
        <w:t>m</w:t>
      </w:r>
      <w:r w:rsidRPr="0088007B">
        <w:rPr>
          <w:rFonts w:cs="Arial"/>
          <w:spacing w:val="-2"/>
        </w:rPr>
        <w:t>i</w:t>
      </w:r>
      <w:r w:rsidRPr="0088007B">
        <w:rPr>
          <w:rFonts w:cs="Arial"/>
        </w:rPr>
        <w:t>n</w:t>
      </w:r>
      <w:r w:rsidRPr="0088007B">
        <w:rPr>
          <w:rFonts w:cs="Arial"/>
          <w:spacing w:val="-2"/>
        </w:rPr>
        <w:t>i</w:t>
      </w:r>
      <w:r w:rsidRPr="0088007B">
        <w:rPr>
          <w:rFonts w:cs="Arial"/>
        </w:rPr>
        <w:t>mum r</w:t>
      </w:r>
      <w:r w:rsidRPr="0088007B">
        <w:rPr>
          <w:rFonts w:cs="Arial"/>
          <w:spacing w:val="-3"/>
        </w:rPr>
        <w:t>e</w:t>
      </w:r>
      <w:r w:rsidRPr="0088007B">
        <w:rPr>
          <w:rFonts w:cs="Arial"/>
          <w:spacing w:val="1"/>
        </w:rPr>
        <w:t>q</w:t>
      </w:r>
      <w:r w:rsidRPr="0088007B">
        <w:rPr>
          <w:rFonts w:cs="Arial"/>
        </w:rPr>
        <w:t>u</w:t>
      </w:r>
      <w:r w:rsidRPr="0088007B">
        <w:rPr>
          <w:rFonts w:cs="Arial"/>
          <w:spacing w:val="-2"/>
        </w:rPr>
        <w:t>i</w:t>
      </w:r>
      <w:r w:rsidRPr="0088007B">
        <w:rPr>
          <w:rFonts w:cs="Arial"/>
        </w:rPr>
        <w:t>reme</w:t>
      </w:r>
      <w:r w:rsidRPr="0088007B">
        <w:rPr>
          <w:rFonts w:cs="Arial"/>
          <w:spacing w:val="-3"/>
        </w:rPr>
        <w:t>n</w:t>
      </w:r>
      <w:r w:rsidRPr="0088007B">
        <w:rPr>
          <w:rFonts w:cs="Arial"/>
        </w:rPr>
        <w:t>ts</w:t>
      </w:r>
      <w:r w:rsidRPr="0088007B">
        <w:rPr>
          <w:rFonts w:cs="Arial"/>
          <w:spacing w:val="-2"/>
        </w:rPr>
        <w:t xml:space="preserve"> </w:t>
      </w:r>
      <w:r w:rsidRPr="0088007B">
        <w:rPr>
          <w:rFonts w:cs="Arial"/>
        </w:rPr>
        <w:t>or</w:t>
      </w:r>
      <w:r w:rsidRPr="0088007B">
        <w:rPr>
          <w:rFonts w:cs="Arial"/>
          <w:spacing w:val="-1"/>
        </w:rPr>
        <w:t xml:space="preserve"> </w:t>
      </w:r>
      <w:r w:rsidR="003A3436" w:rsidRPr="0088007B">
        <w:rPr>
          <w:rFonts w:cs="Arial"/>
        </w:rPr>
        <w:t>need</w:t>
      </w:r>
      <w:r w:rsidRPr="0088007B">
        <w:rPr>
          <w:rFonts w:cs="Arial"/>
          <w:spacing w:val="-1"/>
        </w:rPr>
        <w:t xml:space="preserve"> </w:t>
      </w:r>
      <w:r w:rsidRPr="0088007B">
        <w:rPr>
          <w:rFonts w:cs="Arial"/>
          <w:spacing w:val="5"/>
        </w:rPr>
        <w:t>f</w:t>
      </w:r>
      <w:r w:rsidRPr="0088007B">
        <w:rPr>
          <w:rFonts w:cs="Arial"/>
          <w:spacing w:val="-3"/>
        </w:rPr>
        <w:t>u</w:t>
      </w:r>
      <w:r w:rsidRPr="0088007B">
        <w:rPr>
          <w:rFonts w:cs="Arial"/>
        </w:rPr>
        <w:t>rth</w:t>
      </w:r>
      <w:r w:rsidRPr="0088007B">
        <w:rPr>
          <w:rFonts w:cs="Arial"/>
          <w:spacing w:val="-4"/>
        </w:rPr>
        <w:t>e</w:t>
      </w:r>
      <w:r w:rsidRPr="0088007B">
        <w:rPr>
          <w:rFonts w:cs="Arial"/>
        </w:rPr>
        <w:t>r</w:t>
      </w:r>
      <w:r w:rsidRPr="0088007B">
        <w:rPr>
          <w:rFonts w:cs="Arial"/>
          <w:spacing w:val="1"/>
        </w:rPr>
        <w:t xml:space="preserve"> </w:t>
      </w:r>
      <w:r w:rsidRPr="0088007B">
        <w:rPr>
          <w:rFonts w:cs="Arial"/>
        </w:rPr>
        <w:t>su</w:t>
      </w:r>
      <w:r w:rsidRPr="0088007B">
        <w:rPr>
          <w:rFonts w:cs="Arial"/>
          <w:spacing w:val="-1"/>
        </w:rPr>
        <w:t>p</w:t>
      </w:r>
      <w:r w:rsidRPr="0088007B">
        <w:rPr>
          <w:rFonts w:cs="Arial"/>
        </w:rPr>
        <w:t>p</w:t>
      </w:r>
      <w:r w:rsidRPr="0088007B">
        <w:rPr>
          <w:rFonts w:cs="Arial"/>
          <w:spacing w:val="-4"/>
        </w:rPr>
        <w:t>o</w:t>
      </w:r>
      <w:r w:rsidRPr="0088007B">
        <w:rPr>
          <w:rFonts w:cs="Arial"/>
        </w:rPr>
        <w:t>rt</w:t>
      </w:r>
      <w:r w:rsidRPr="0088007B">
        <w:rPr>
          <w:rFonts w:cs="Arial"/>
          <w:spacing w:val="-2"/>
        </w:rPr>
        <w:t>i</w:t>
      </w:r>
      <w:r w:rsidRPr="0088007B">
        <w:rPr>
          <w:rFonts w:cs="Arial"/>
          <w:spacing w:val="-3"/>
        </w:rPr>
        <w:t>n</w:t>
      </w:r>
      <w:r w:rsidRPr="0088007B">
        <w:rPr>
          <w:rFonts w:cs="Arial"/>
        </w:rPr>
        <w:t>g docume</w:t>
      </w:r>
      <w:r w:rsidRPr="0088007B">
        <w:rPr>
          <w:rFonts w:cs="Arial"/>
          <w:spacing w:val="-3"/>
        </w:rPr>
        <w:t>n</w:t>
      </w:r>
      <w:r w:rsidRPr="0088007B">
        <w:rPr>
          <w:rFonts w:cs="Arial"/>
        </w:rPr>
        <w:t>tati</w:t>
      </w:r>
      <w:r w:rsidRPr="0088007B">
        <w:rPr>
          <w:rFonts w:cs="Arial"/>
          <w:spacing w:val="-1"/>
        </w:rPr>
        <w:t>o</w:t>
      </w:r>
      <w:r w:rsidRPr="0088007B">
        <w:rPr>
          <w:rFonts w:cs="Arial"/>
          <w:spacing w:val="-3"/>
        </w:rPr>
        <w:t>n</w:t>
      </w:r>
      <w:r w:rsidRPr="0088007B">
        <w:rPr>
          <w:rFonts w:cs="Arial"/>
        </w:rPr>
        <w:t>:</w:t>
      </w:r>
    </w:p>
    <w:p w14:paraId="63CA7B5C" w14:textId="77777777" w:rsidR="00516F63" w:rsidRDefault="00516F63" w:rsidP="00516F63">
      <w:pPr>
        <w:rPr>
          <w:rFonts w:ascii="Arial" w:hAnsi="Arial" w:cs="Arial"/>
          <w:b/>
          <w:color w:val="000000"/>
          <w:sz w:val="22"/>
          <w:szCs w:val="22"/>
        </w:rPr>
      </w:pPr>
    </w:p>
    <w:p w14:paraId="69EB5388" w14:textId="2FDE5FB0" w:rsidR="00516F63" w:rsidRPr="008B266F" w:rsidRDefault="00D17046" w:rsidP="00516F63">
      <w:pPr>
        <w:rPr>
          <w:rFonts w:ascii="Arial Nova" w:hAnsi="Arial Nova" w:cs="Arial"/>
          <w:b/>
          <w:strike/>
          <w:color w:val="000000"/>
          <w:sz w:val="22"/>
          <w:szCs w:val="22"/>
          <w:u w:val="single"/>
        </w:rPr>
      </w:pPr>
      <w:r w:rsidRPr="008B266F">
        <w:rPr>
          <w:rFonts w:ascii="Arial Nova" w:hAnsi="Arial Nova" w:cs="Arial"/>
          <w:b/>
          <w:strike/>
          <w:color w:val="000000"/>
          <w:sz w:val="22"/>
          <w:szCs w:val="22"/>
          <w:u w:val="single"/>
        </w:rPr>
        <w:t>Replat</w:t>
      </w:r>
      <w:r w:rsidR="008811C0" w:rsidRPr="008B266F">
        <w:rPr>
          <w:rFonts w:ascii="Arial Nova" w:hAnsi="Arial Nova" w:cs="Arial"/>
          <w:b/>
          <w:strike/>
          <w:color w:val="000000"/>
          <w:sz w:val="22"/>
          <w:szCs w:val="22"/>
          <w:u w:val="single"/>
        </w:rPr>
        <w:t xml:space="preserve"> Approval</w:t>
      </w:r>
    </w:p>
    <w:p w14:paraId="1BEC601D" w14:textId="42F0309F" w:rsidR="009A3145" w:rsidRPr="008B266F" w:rsidRDefault="00D17046" w:rsidP="005B5C7D">
      <w:pPr>
        <w:rPr>
          <w:rFonts w:ascii="Arial Nova" w:hAnsi="Arial Nova" w:cs="Arial"/>
          <w:bCs/>
          <w:strike/>
          <w:color w:val="000000"/>
          <w:sz w:val="22"/>
          <w:szCs w:val="22"/>
        </w:rPr>
      </w:pPr>
      <w:r w:rsidRPr="008B266F">
        <w:rPr>
          <w:rFonts w:ascii="Arial Nova" w:hAnsi="Arial Nova" w:cs="Arial"/>
          <w:bCs/>
          <w:strike/>
          <w:color w:val="000000"/>
          <w:sz w:val="22"/>
          <w:szCs w:val="22"/>
        </w:rPr>
        <w:t>A replat</w:t>
      </w:r>
      <w:r w:rsidR="00A66270" w:rsidRPr="008B266F">
        <w:rPr>
          <w:rFonts w:ascii="Arial Nova" w:hAnsi="Arial Nova" w:cs="Arial"/>
          <w:bCs/>
          <w:strike/>
          <w:color w:val="000000"/>
          <w:sz w:val="22"/>
          <w:szCs w:val="22"/>
        </w:rPr>
        <w:t xml:space="preserve"> of the parcel</w:t>
      </w:r>
      <w:r w:rsidR="00516F63" w:rsidRPr="008B266F">
        <w:rPr>
          <w:rFonts w:ascii="Arial Nova" w:hAnsi="Arial Nova" w:cs="Arial"/>
          <w:bCs/>
          <w:strike/>
          <w:color w:val="000000"/>
          <w:sz w:val="22"/>
          <w:szCs w:val="22"/>
        </w:rPr>
        <w:t xml:space="preserve"> is required prior to the issuance of </w:t>
      </w:r>
      <w:r w:rsidR="00B8736B" w:rsidRPr="008B266F">
        <w:rPr>
          <w:rFonts w:ascii="Arial Nova" w:hAnsi="Arial Nova" w:cs="Arial"/>
          <w:bCs/>
          <w:strike/>
          <w:color w:val="000000"/>
          <w:sz w:val="22"/>
          <w:szCs w:val="22"/>
        </w:rPr>
        <w:t>the</w:t>
      </w:r>
      <w:r w:rsidR="00516F63" w:rsidRPr="008B266F">
        <w:rPr>
          <w:rFonts w:ascii="Arial Nova" w:hAnsi="Arial Nova" w:cs="Arial"/>
          <w:bCs/>
          <w:strike/>
          <w:color w:val="000000"/>
          <w:sz w:val="22"/>
          <w:szCs w:val="22"/>
        </w:rPr>
        <w:t xml:space="preserve"> improvement location permit</w:t>
      </w:r>
      <w:r w:rsidR="007A40D6" w:rsidRPr="008B266F">
        <w:rPr>
          <w:rFonts w:ascii="Arial Nova" w:hAnsi="Arial Nova" w:cs="Arial"/>
          <w:bCs/>
          <w:strike/>
          <w:color w:val="000000"/>
          <w:sz w:val="22"/>
          <w:szCs w:val="22"/>
        </w:rPr>
        <w:t xml:space="preserve">. </w:t>
      </w:r>
      <w:r w:rsidR="003663CF" w:rsidRPr="008B266F">
        <w:rPr>
          <w:rFonts w:ascii="Arial Nova" w:hAnsi="Arial Nova" w:cs="Arial"/>
          <w:bCs/>
          <w:strike/>
          <w:color w:val="000000"/>
          <w:sz w:val="22"/>
          <w:szCs w:val="22"/>
        </w:rPr>
        <w:t xml:space="preserve">Please reach out to the City of Lawrence to obtain a replat. </w:t>
      </w:r>
    </w:p>
    <w:p w14:paraId="14718105" w14:textId="77777777" w:rsidR="001A143C" w:rsidRDefault="001A143C" w:rsidP="005B5C7D">
      <w:pPr>
        <w:rPr>
          <w:rFonts w:ascii="Arial Nova" w:hAnsi="Arial Nova" w:cs="Arial"/>
          <w:bCs/>
          <w:color w:val="000000"/>
          <w:sz w:val="22"/>
          <w:szCs w:val="22"/>
        </w:rPr>
      </w:pPr>
    </w:p>
    <w:p w14:paraId="0964BC85" w14:textId="6C77EC48" w:rsidR="001A143C" w:rsidRDefault="00B855D8" w:rsidP="005B5C7D">
      <w:pPr>
        <w:rPr>
          <w:rFonts w:ascii="Arial Nova" w:hAnsi="Arial Nova" w:cs="Arial"/>
          <w:b/>
          <w:color w:val="000000"/>
          <w:sz w:val="22"/>
          <w:szCs w:val="22"/>
          <w:u w:val="single"/>
        </w:rPr>
      </w:pPr>
      <w:r>
        <w:rPr>
          <w:rFonts w:ascii="Arial Nova" w:hAnsi="Arial Nova" w:cs="Arial"/>
          <w:b/>
          <w:color w:val="000000"/>
          <w:sz w:val="22"/>
          <w:szCs w:val="22"/>
          <w:u w:val="single"/>
        </w:rPr>
        <w:t>Sec 742-104-3-D: Community-Regional District (C-4)</w:t>
      </w:r>
    </w:p>
    <w:p w14:paraId="40B6B1A7" w14:textId="425B10B3" w:rsidR="00731D72" w:rsidRPr="00731D72" w:rsidRDefault="00731D72" w:rsidP="005B5C7D">
      <w:pPr>
        <w:rPr>
          <w:rFonts w:ascii="Arial Nova" w:hAnsi="Arial Nova" w:cs="Arial"/>
          <w:bCs/>
          <w:color w:val="000000"/>
          <w:sz w:val="22"/>
          <w:szCs w:val="22"/>
        </w:rPr>
      </w:pPr>
      <w:r w:rsidRPr="00731D72">
        <w:rPr>
          <w:rFonts w:ascii="Arial Nova" w:hAnsi="Arial Nova" w:cs="Arial"/>
          <w:bCs/>
          <w:color w:val="000000"/>
          <w:sz w:val="22"/>
          <w:szCs w:val="22"/>
        </w:rPr>
        <w:t>On the side of each primary building that has a public pedestrian entrance, at least 40% of the wall surface area between 3 feet and 8 feet above grade level and within 50 feet of each side of the entrance shall be of glass or other transparent materials. On any facade or side of a primary building that is located within 50 feet of a local, collector or arterial street, at least 40% of the</w:t>
      </w:r>
      <w:r>
        <w:rPr>
          <w:rFonts w:ascii="Arial Nova" w:hAnsi="Arial Nova" w:cs="Arial"/>
          <w:bCs/>
          <w:color w:val="000000"/>
          <w:sz w:val="22"/>
          <w:szCs w:val="22"/>
        </w:rPr>
        <w:t xml:space="preserve"> </w:t>
      </w:r>
      <w:r w:rsidRPr="00731D72">
        <w:rPr>
          <w:rFonts w:ascii="Arial Nova" w:hAnsi="Arial Nova" w:cs="Arial"/>
          <w:bCs/>
          <w:color w:val="000000"/>
          <w:sz w:val="22"/>
          <w:szCs w:val="22"/>
        </w:rPr>
        <w:t>wall surface area between 3 feet and 8 feet above grade level shall be of glass or other transparent materials.</w:t>
      </w:r>
    </w:p>
    <w:p w14:paraId="6B329AEC" w14:textId="77777777" w:rsidR="003B6000" w:rsidRDefault="003B6000" w:rsidP="00745B33">
      <w:pPr>
        <w:rPr>
          <w:rFonts w:ascii="Arial" w:hAnsi="Arial" w:cs="Arial"/>
          <w:color w:val="000000"/>
          <w:sz w:val="22"/>
          <w:szCs w:val="22"/>
        </w:rPr>
      </w:pPr>
    </w:p>
    <w:p w14:paraId="19BFA7B6" w14:textId="77777777" w:rsidR="003B6000" w:rsidRPr="008B266F" w:rsidRDefault="003B6000" w:rsidP="006047A5">
      <w:pPr>
        <w:pStyle w:val="paragraph"/>
        <w:spacing w:before="0" w:beforeAutospacing="0" w:after="0" w:afterAutospacing="0"/>
        <w:ind w:right="585"/>
        <w:textAlignment w:val="baseline"/>
        <w:rPr>
          <w:rFonts w:ascii="Arial Nova" w:hAnsi="Arial Nova" w:cs="Segoe UI"/>
          <w:sz w:val="22"/>
          <w:szCs w:val="22"/>
          <w:highlight w:val="yellow"/>
        </w:rPr>
      </w:pPr>
      <w:r w:rsidRPr="008B266F">
        <w:rPr>
          <w:rStyle w:val="normaltextrun"/>
          <w:rFonts w:ascii="Arial Nova" w:hAnsi="Arial Nova" w:cs="Arial"/>
          <w:b/>
          <w:bCs/>
          <w:sz w:val="22"/>
          <w:szCs w:val="22"/>
          <w:highlight w:val="yellow"/>
          <w:u w:val="single"/>
        </w:rPr>
        <w:t>Sec. 744-301-F: Internal Walkways</w:t>
      </w:r>
      <w:r w:rsidRPr="008B266F">
        <w:rPr>
          <w:rStyle w:val="eop"/>
          <w:rFonts w:ascii="Arial Nova" w:hAnsi="Arial Nova" w:cs="Arial"/>
          <w:sz w:val="22"/>
          <w:szCs w:val="22"/>
          <w:highlight w:val="yellow"/>
        </w:rPr>
        <w:t> </w:t>
      </w:r>
    </w:p>
    <w:p w14:paraId="6891C1D0" w14:textId="77777777" w:rsidR="003B6000" w:rsidRDefault="003B6000" w:rsidP="006047A5">
      <w:pPr>
        <w:pStyle w:val="paragraph"/>
        <w:spacing w:before="0" w:beforeAutospacing="0" w:after="0" w:afterAutospacing="0"/>
        <w:ind w:right="585"/>
        <w:textAlignment w:val="baseline"/>
        <w:rPr>
          <w:rStyle w:val="eop"/>
          <w:rFonts w:ascii="Arial Nova" w:hAnsi="Arial Nova" w:cs="Arial"/>
          <w:sz w:val="22"/>
          <w:szCs w:val="22"/>
        </w:rPr>
      </w:pPr>
      <w:r w:rsidRPr="008B266F">
        <w:rPr>
          <w:rStyle w:val="normaltextrun"/>
          <w:rFonts w:ascii="Arial Nova" w:hAnsi="Arial Nova" w:cs="Arial"/>
          <w:sz w:val="22"/>
          <w:szCs w:val="22"/>
          <w:highlight w:val="yellow"/>
        </w:rPr>
        <w:t>Hard-surfaced walkways shall be provided in accordance with a pedestrian plan that shall include a walkway system that functionally connects </w:t>
      </w:r>
      <w:proofErr w:type="gramStart"/>
      <w:r w:rsidRPr="008B266F">
        <w:rPr>
          <w:rStyle w:val="normaltextrun"/>
          <w:rFonts w:ascii="Arial Nova" w:hAnsi="Arial Nova" w:cs="Arial"/>
          <w:sz w:val="22"/>
          <w:szCs w:val="22"/>
          <w:highlight w:val="yellow"/>
        </w:rPr>
        <w:t>all of</w:t>
      </w:r>
      <w:proofErr w:type="gramEnd"/>
      <w:r w:rsidRPr="008B266F">
        <w:rPr>
          <w:rStyle w:val="normaltextrun"/>
          <w:rFonts w:ascii="Arial Nova" w:hAnsi="Arial Nova" w:cs="Arial"/>
          <w:sz w:val="22"/>
          <w:szCs w:val="22"/>
          <w:highlight w:val="yellow"/>
        </w:rPr>
        <w:t> the building's main front entrances with the sidewalk located in the public right-of-way of each of the freestanding lot or integrated center's eligible public streets. Revised plans showing compliance with this requirement are needed for review.</w:t>
      </w:r>
      <w:r w:rsidRPr="00866B29">
        <w:rPr>
          <w:rStyle w:val="eop"/>
          <w:rFonts w:ascii="Arial Nova" w:hAnsi="Arial Nova" w:cs="Arial"/>
          <w:sz w:val="22"/>
          <w:szCs w:val="22"/>
        </w:rPr>
        <w:t> </w:t>
      </w:r>
    </w:p>
    <w:p w14:paraId="49A918F7" w14:textId="77777777" w:rsidR="009C7E38" w:rsidRDefault="009C7E38" w:rsidP="006047A5">
      <w:pPr>
        <w:pStyle w:val="paragraph"/>
        <w:spacing w:before="0" w:beforeAutospacing="0" w:after="0" w:afterAutospacing="0"/>
        <w:ind w:right="585"/>
        <w:textAlignment w:val="baseline"/>
        <w:rPr>
          <w:rStyle w:val="eop"/>
          <w:rFonts w:ascii="Arial Nova" w:hAnsi="Arial Nova" w:cs="Arial"/>
          <w:sz w:val="22"/>
          <w:szCs w:val="22"/>
        </w:rPr>
      </w:pPr>
    </w:p>
    <w:p w14:paraId="2560F439" w14:textId="4C3966C3" w:rsidR="00374C66" w:rsidRPr="00823779" w:rsidRDefault="00374C66" w:rsidP="006047A5">
      <w:pPr>
        <w:pStyle w:val="paragraph"/>
        <w:spacing w:before="0" w:beforeAutospacing="0" w:after="0" w:afterAutospacing="0"/>
        <w:ind w:right="585"/>
        <w:textAlignment w:val="baseline"/>
        <w:rPr>
          <w:rStyle w:val="eop"/>
          <w:rFonts w:ascii="Arial Nova" w:hAnsi="Arial Nova" w:cs="Arial"/>
          <w:b/>
          <w:bCs/>
          <w:sz w:val="22"/>
          <w:szCs w:val="22"/>
          <w:highlight w:val="yellow"/>
          <w:u w:val="single"/>
        </w:rPr>
      </w:pPr>
      <w:r w:rsidRPr="00823779">
        <w:rPr>
          <w:rStyle w:val="eop"/>
          <w:rFonts w:ascii="Arial Nova" w:hAnsi="Arial Nova" w:cs="Arial"/>
          <w:b/>
          <w:bCs/>
          <w:sz w:val="22"/>
          <w:szCs w:val="22"/>
          <w:highlight w:val="yellow"/>
          <w:u w:val="single"/>
        </w:rPr>
        <w:t>Sec 744-406-1: Required Stacking Spaces</w:t>
      </w:r>
    </w:p>
    <w:p w14:paraId="0A46F2B9" w14:textId="145FA07A" w:rsidR="00374C66" w:rsidRDefault="00374C66" w:rsidP="006047A5">
      <w:pPr>
        <w:pStyle w:val="paragraph"/>
        <w:spacing w:before="0" w:beforeAutospacing="0" w:after="0" w:afterAutospacing="0"/>
        <w:ind w:right="585"/>
        <w:textAlignment w:val="baseline"/>
        <w:rPr>
          <w:rFonts w:ascii="Arial Nova" w:hAnsi="Arial Nova" w:cs="Arial"/>
          <w:sz w:val="22"/>
          <w:szCs w:val="22"/>
        </w:rPr>
      </w:pPr>
      <w:r w:rsidRPr="00823779">
        <w:rPr>
          <w:rStyle w:val="eop"/>
          <w:rFonts w:ascii="Arial Nova" w:hAnsi="Arial Nova" w:cs="Arial"/>
          <w:sz w:val="22"/>
          <w:szCs w:val="22"/>
          <w:highlight w:val="yellow"/>
        </w:rPr>
        <w:t xml:space="preserve">Provide plans showing </w:t>
      </w:r>
      <w:r w:rsidR="00EF6F5A" w:rsidRPr="00823779">
        <w:rPr>
          <w:rFonts w:ascii="Arial Nova" w:hAnsi="Arial Nova" w:cs="Arial"/>
          <w:sz w:val="22"/>
          <w:szCs w:val="22"/>
          <w:highlight w:val="yellow"/>
        </w:rPr>
        <w:t>space for 2 cars before the oil change area and space for 2 cars after the oil change exit. These spaces should be 8.5’x17.5’.</w:t>
      </w:r>
    </w:p>
    <w:p w14:paraId="54860728" w14:textId="77777777" w:rsidR="002A5FDC" w:rsidRDefault="002A5FDC" w:rsidP="006047A5">
      <w:pPr>
        <w:pStyle w:val="paragraph"/>
        <w:spacing w:before="0" w:beforeAutospacing="0" w:after="0" w:afterAutospacing="0"/>
        <w:ind w:right="585"/>
        <w:textAlignment w:val="baseline"/>
        <w:rPr>
          <w:rFonts w:ascii="Arial Nova" w:hAnsi="Arial Nova" w:cs="Arial"/>
          <w:sz w:val="22"/>
          <w:szCs w:val="22"/>
        </w:rPr>
      </w:pPr>
    </w:p>
    <w:p w14:paraId="3199F04E" w14:textId="5AC2F4CC" w:rsidR="002F06F6" w:rsidRPr="008B266F" w:rsidRDefault="002F06F6" w:rsidP="006047A5">
      <w:pPr>
        <w:pStyle w:val="paragraph"/>
        <w:spacing w:before="0" w:beforeAutospacing="0" w:after="0" w:afterAutospacing="0"/>
        <w:ind w:right="585"/>
        <w:textAlignment w:val="baseline"/>
        <w:rPr>
          <w:rFonts w:ascii="Arial Nova" w:hAnsi="Arial Nova" w:cs="Arial"/>
          <w:b/>
          <w:bCs/>
          <w:sz w:val="22"/>
          <w:szCs w:val="22"/>
          <w:highlight w:val="yellow"/>
          <w:u w:val="single"/>
        </w:rPr>
      </w:pPr>
      <w:r w:rsidRPr="008B266F">
        <w:rPr>
          <w:rFonts w:ascii="Arial Nova" w:hAnsi="Arial Nova" w:cs="Arial"/>
          <w:b/>
          <w:bCs/>
          <w:sz w:val="22"/>
          <w:szCs w:val="22"/>
          <w:highlight w:val="yellow"/>
          <w:u w:val="single"/>
        </w:rPr>
        <w:lastRenderedPageBreak/>
        <w:t>Sec 744-406-1-C: Design and Location of Stacking Spaces</w:t>
      </w:r>
    </w:p>
    <w:p w14:paraId="22ED6AF2" w14:textId="584A4B08" w:rsidR="00627594" w:rsidRPr="00627594" w:rsidRDefault="00627594" w:rsidP="006047A5">
      <w:pPr>
        <w:pStyle w:val="paragraph"/>
        <w:spacing w:before="0" w:beforeAutospacing="0" w:after="0" w:afterAutospacing="0"/>
        <w:ind w:right="585"/>
        <w:textAlignment w:val="baseline"/>
        <w:rPr>
          <w:rStyle w:val="eop"/>
          <w:rFonts w:ascii="Arial Nova" w:hAnsi="Arial Nova" w:cs="Arial"/>
          <w:sz w:val="22"/>
          <w:szCs w:val="22"/>
        </w:rPr>
      </w:pPr>
      <w:r w:rsidRPr="008B266F">
        <w:rPr>
          <w:rFonts w:ascii="Arial Nova" w:hAnsi="Arial Nova" w:cs="Arial"/>
          <w:sz w:val="22"/>
          <w:szCs w:val="22"/>
          <w:highlight w:val="yellow"/>
        </w:rPr>
        <w:t>In the Metro Context area, sites with stacking spaces shall include an exclusive bypass aisle, driveway or other circulation area in the parking lot design to allow vehicles to bypass the stacking area.</w:t>
      </w:r>
      <w:r w:rsidR="002A51CC" w:rsidRPr="008B266F">
        <w:rPr>
          <w:highlight w:val="yellow"/>
        </w:rPr>
        <w:t xml:space="preserve"> </w:t>
      </w:r>
      <w:r w:rsidR="002A51CC" w:rsidRPr="008B266F">
        <w:rPr>
          <w:rFonts w:ascii="Arial Nova" w:hAnsi="Arial Nova" w:cs="Arial"/>
          <w:sz w:val="22"/>
          <w:szCs w:val="22"/>
          <w:highlight w:val="yellow"/>
        </w:rPr>
        <w:t>The bypass aisle should be exclusive and run alongside the drive-through lane. It is meant to be an exit for cars once they are already in the stacking space area/drive through.</w:t>
      </w:r>
    </w:p>
    <w:p w14:paraId="02A050EB" w14:textId="77777777" w:rsidR="006B3636" w:rsidRDefault="006B3636" w:rsidP="006047A5">
      <w:pPr>
        <w:pStyle w:val="paragraph"/>
        <w:spacing w:before="0" w:beforeAutospacing="0" w:after="0" w:afterAutospacing="0"/>
        <w:ind w:right="585"/>
        <w:textAlignment w:val="baseline"/>
        <w:rPr>
          <w:rStyle w:val="eop"/>
          <w:rFonts w:ascii="Arial Nova" w:hAnsi="Arial Nova" w:cs="Arial"/>
          <w:sz w:val="22"/>
          <w:szCs w:val="22"/>
        </w:rPr>
      </w:pPr>
    </w:p>
    <w:p w14:paraId="349918FD" w14:textId="72E5D64D" w:rsidR="006B3636" w:rsidRDefault="006B3636" w:rsidP="006047A5">
      <w:pPr>
        <w:pStyle w:val="paragraph"/>
        <w:spacing w:before="0" w:beforeAutospacing="0" w:after="0" w:afterAutospacing="0"/>
        <w:ind w:right="585"/>
        <w:textAlignment w:val="baseline"/>
        <w:rPr>
          <w:rStyle w:val="eop"/>
          <w:rFonts w:ascii="Arial Nova" w:hAnsi="Arial Nova" w:cs="Arial"/>
          <w:b/>
          <w:bCs/>
          <w:sz w:val="22"/>
          <w:szCs w:val="22"/>
          <w:u w:val="single"/>
        </w:rPr>
      </w:pPr>
      <w:r>
        <w:rPr>
          <w:rStyle w:val="eop"/>
          <w:rFonts w:ascii="Arial Nova" w:hAnsi="Arial Nova" w:cs="Arial"/>
          <w:b/>
          <w:bCs/>
          <w:sz w:val="22"/>
          <w:szCs w:val="22"/>
          <w:u w:val="single"/>
        </w:rPr>
        <w:t>Sec</w:t>
      </w:r>
      <w:r w:rsidR="00843B39">
        <w:rPr>
          <w:rStyle w:val="eop"/>
          <w:rFonts w:ascii="Arial Nova" w:hAnsi="Arial Nova" w:cs="Arial"/>
          <w:b/>
          <w:bCs/>
          <w:sz w:val="22"/>
          <w:szCs w:val="22"/>
          <w:u w:val="single"/>
        </w:rPr>
        <w:t xml:space="preserve"> 744-504-A: Street Frontage and Front Yard Landscaping</w:t>
      </w:r>
    </w:p>
    <w:p w14:paraId="332799F7" w14:textId="29488AE4" w:rsidR="001F326C" w:rsidRDefault="001F326C" w:rsidP="006047A5">
      <w:pPr>
        <w:pStyle w:val="paragraph"/>
        <w:spacing w:before="0" w:beforeAutospacing="0" w:after="0" w:afterAutospacing="0"/>
        <w:ind w:right="585"/>
        <w:textAlignment w:val="baseline"/>
        <w:rPr>
          <w:rFonts w:ascii="Arial Nova" w:hAnsi="Arial Nova" w:cs="Arial"/>
          <w:sz w:val="22"/>
          <w:szCs w:val="22"/>
        </w:rPr>
      </w:pPr>
      <w:r w:rsidRPr="001F326C">
        <w:rPr>
          <w:rFonts w:ascii="Arial Nova" w:hAnsi="Arial Nova" w:cs="Arial"/>
          <w:sz w:val="22"/>
          <w:szCs w:val="22"/>
        </w:rPr>
        <w:t xml:space="preserve">The front yard shall be landscaped with at least one </w:t>
      </w:r>
      <w:proofErr w:type="gramStart"/>
      <w:r w:rsidRPr="001F326C">
        <w:rPr>
          <w:rFonts w:ascii="Arial Nova" w:hAnsi="Arial Nova" w:cs="Arial"/>
          <w:sz w:val="22"/>
          <w:szCs w:val="22"/>
        </w:rPr>
        <w:t>shade tree</w:t>
      </w:r>
      <w:proofErr w:type="gramEnd"/>
      <w:r w:rsidRPr="001F326C">
        <w:rPr>
          <w:rFonts w:ascii="Arial Nova" w:hAnsi="Arial Nova" w:cs="Arial"/>
          <w:sz w:val="22"/>
          <w:szCs w:val="22"/>
        </w:rPr>
        <w:t xml:space="preserve"> </w:t>
      </w:r>
      <w:proofErr w:type="gramStart"/>
      <w:r w:rsidRPr="001F326C">
        <w:rPr>
          <w:rFonts w:ascii="Arial Nova" w:hAnsi="Arial Nova" w:cs="Arial"/>
          <w:sz w:val="22"/>
          <w:szCs w:val="22"/>
        </w:rPr>
        <w:t>per</w:t>
      </w:r>
      <w:proofErr w:type="gramEnd"/>
      <w:r w:rsidRPr="001F326C">
        <w:rPr>
          <w:rFonts w:ascii="Arial Nova" w:hAnsi="Arial Nova" w:cs="Arial"/>
          <w:sz w:val="22"/>
          <w:szCs w:val="22"/>
        </w:rPr>
        <w:t xml:space="preserve"> 35 feet of street frontage. If overhead electric distribution lines are present, ornamental trees with a maximum mature height of 15 feet shall be planted and the number of trees planted shall be at least one ornamental tree per 20 feet of street frontage.</w:t>
      </w:r>
    </w:p>
    <w:p w14:paraId="48B3BF12" w14:textId="77777777" w:rsidR="00D226D4" w:rsidRDefault="00D226D4" w:rsidP="006047A5">
      <w:pPr>
        <w:pStyle w:val="paragraph"/>
        <w:spacing w:before="0" w:beforeAutospacing="0" w:after="0" w:afterAutospacing="0"/>
        <w:ind w:right="585"/>
        <w:textAlignment w:val="baseline"/>
        <w:rPr>
          <w:rFonts w:ascii="Arial Nova" w:hAnsi="Arial Nova" w:cs="Arial"/>
          <w:sz w:val="22"/>
          <w:szCs w:val="22"/>
        </w:rPr>
      </w:pPr>
    </w:p>
    <w:p w14:paraId="075FBCEA" w14:textId="39E6B538" w:rsidR="00D226D4" w:rsidRPr="008B266F" w:rsidRDefault="00D226D4" w:rsidP="006047A5">
      <w:pPr>
        <w:pStyle w:val="paragraph"/>
        <w:spacing w:before="0" w:beforeAutospacing="0" w:after="0" w:afterAutospacing="0"/>
        <w:ind w:right="585"/>
        <w:textAlignment w:val="baseline"/>
        <w:rPr>
          <w:rStyle w:val="eop"/>
          <w:rFonts w:ascii="Arial Nova" w:hAnsi="Arial Nova" w:cs="Arial"/>
          <w:b/>
          <w:bCs/>
          <w:sz w:val="22"/>
          <w:szCs w:val="22"/>
          <w:highlight w:val="yellow"/>
          <w:u w:val="single"/>
        </w:rPr>
      </w:pPr>
      <w:r w:rsidRPr="008B266F">
        <w:rPr>
          <w:rFonts w:ascii="Arial Nova" w:hAnsi="Arial Nova" w:cs="Arial"/>
          <w:b/>
          <w:bCs/>
          <w:sz w:val="22"/>
          <w:szCs w:val="22"/>
          <w:highlight w:val="yellow"/>
          <w:u w:val="single"/>
        </w:rPr>
        <w:t>Sec</w:t>
      </w:r>
      <w:r w:rsidR="00F70633" w:rsidRPr="008B266F">
        <w:rPr>
          <w:rFonts w:ascii="Arial Nova" w:hAnsi="Arial Nova" w:cs="Arial"/>
          <w:b/>
          <w:bCs/>
          <w:sz w:val="22"/>
          <w:szCs w:val="22"/>
          <w:highlight w:val="yellow"/>
          <w:u w:val="single"/>
        </w:rPr>
        <w:t xml:space="preserve"> 744-506: Transitional Yard and Edge Buffering</w:t>
      </w:r>
    </w:p>
    <w:p w14:paraId="11B64D49" w14:textId="4DA29709" w:rsidR="003B6000" w:rsidRDefault="007A3FB3" w:rsidP="00F60F9E">
      <w:pPr>
        <w:pStyle w:val="paragraph"/>
        <w:spacing w:before="0" w:beforeAutospacing="0" w:after="0" w:afterAutospacing="0"/>
        <w:ind w:right="585"/>
        <w:textAlignment w:val="baseline"/>
        <w:rPr>
          <w:rFonts w:ascii="Arial Nova" w:hAnsi="Arial Nova" w:cs="Arial"/>
          <w:sz w:val="22"/>
          <w:szCs w:val="22"/>
        </w:rPr>
      </w:pPr>
      <w:r w:rsidRPr="008B266F">
        <w:rPr>
          <w:rFonts w:ascii="Arial Nova" w:hAnsi="Arial Nova" w:cs="Arial"/>
          <w:sz w:val="22"/>
          <w:szCs w:val="22"/>
          <w:highlight w:val="yellow"/>
        </w:rPr>
        <w:t xml:space="preserve">Where a commercial district, mixed-use district, hospital district, university quarter district, PK-II </w:t>
      </w:r>
      <w:r w:rsidR="00F60F9E" w:rsidRPr="008B266F">
        <w:rPr>
          <w:rFonts w:ascii="Arial Nova" w:hAnsi="Arial Nova" w:cs="Arial"/>
          <w:sz w:val="22"/>
          <w:szCs w:val="22"/>
          <w:highlight w:val="yellow"/>
        </w:rPr>
        <w:t>districts</w:t>
      </w:r>
      <w:r w:rsidRPr="008B266F">
        <w:rPr>
          <w:rFonts w:ascii="Arial Nova" w:hAnsi="Arial Nova" w:cs="Arial"/>
          <w:sz w:val="22"/>
          <w:szCs w:val="22"/>
          <w:highlight w:val="yellow"/>
        </w:rPr>
        <w:t>, or SU district for a public, institutional, or civic building or project abuts a dwelling district, a landscape buffer shall be provided within the transitional yard</w:t>
      </w:r>
      <w:r w:rsidR="00731D72" w:rsidRPr="008B266F">
        <w:rPr>
          <w:rFonts w:ascii="Arial Nova" w:hAnsi="Arial Nova" w:cs="Arial"/>
          <w:sz w:val="22"/>
          <w:szCs w:val="22"/>
          <w:highlight w:val="yellow"/>
        </w:rPr>
        <w:t xml:space="preserve">. </w:t>
      </w:r>
      <w:r w:rsidR="00F60F9E" w:rsidRPr="008B266F">
        <w:rPr>
          <w:rFonts w:ascii="Arial Nova" w:hAnsi="Arial Nova" w:cs="Arial"/>
          <w:sz w:val="22"/>
          <w:szCs w:val="22"/>
          <w:highlight w:val="yellow"/>
        </w:rPr>
        <w:t>The D5 district across the street is a Protected District regardless of current use.</w:t>
      </w:r>
    </w:p>
    <w:p w14:paraId="2D3CDC5E" w14:textId="77777777" w:rsidR="004B0AA8" w:rsidRDefault="004B0AA8" w:rsidP="00F60F9E">
      <w:pPr>
        <w:pStyle w:val="paragraph"/>
        <w:spacing w:before="0" w:beforeAutospacing="0" w:after="0" w:afterAutospacing="0"/>
        <w:ind w:right="585"/>
        <w:textAlignment w:val="baseline"/>
        <w:rPr>
          <w:rFonts w:ascii="Arial Nova" w:hAnsi="Arial Nova" w:cs="Arial"/>
          <w:sz w:val="22"/>
          <w:szCs w:val="22"/>
        </w:rPr>
      </w:pPr>
    </w:p>
    <w:p w14:paraId="090C5D35" w14:textId="5C5898BB" w:rsidR="004B0AA8" w:rsidRDefault="00BE7CE1" w:rsidP="00F60F9E">
      <w:pPr>
        <w:pStyle w:val="paragraph"/>
        <w:spacing w:before="0" w:beforeAutospacing="0" w:after="0" w:afterAutospacing="0"/>
        <w:ind w:right="585"/>
        <w:textAlignment w:val="baseline"/>
        <w:rPr>
          <w:rFonts w:ascii="Arial Nova" w:hAnsi="Arial Nova" w:cs="Arial"/>
          <w:b/>
          <w:bCs/>
          <w:sz w:val="22"/>
          <w:szCs w:val="22"/>
          <w:u w:val="single"/>
        </w:rPr>
      </w:pPr>
      <w:r>
        <w:rPr>
          <w:rFonts w:ascii="Arial Nova" w:hAnsi="Arial Nova" w:cs="Arial"/>
          <w:b/>
          <w:bCs/>
          <w:sz w:val="22"/>
          <w:szCs w:val="22"/>
          <w:u w:val="single"/>
        </w:rPr>
        <w:t>Sec 744-604-1: Light Level Standards</w:t>
      </w:r>
    </w:p>
    <w:p w14:paraId="5FECCA2C" w14:textId="442558C7" w:rsidR="00BE7CE1" w:rsidRPr="008B73D1" w:rsidRDefault="00D11498" w:rsidP="00F60F9E">
      <w:pPr>
        <w:pStyle w:val="paragraph"/>
        <w:spacing w:before="0" w:beforeAutospacing="0" w:after="0" w:afterAutospacing="0"/>
        <w:ind w:right="585"/>
        <w:textAlignment w:val="baseline"/>
        <w:rPr>
          <w:rFonts w:ascii="Arial Nova" w:hAnsi="Arial Nova" w:cs="Arial"/>
          <w:sz w:val="22"/>
          <w:szCs w:val="22"/>
        </w:rPr>
      </w:pPr>
      <w:r w:rsidRPr="00D11498">
        <w:rPr>
          <w:rFonts w:ascii="Arial Nova" w:hAnsi="Arial Nova" w:cs="Arial"/>
          <w:sz w:val="22"/>
          <w:szCs w:val="22"/>
        </w:rPr>
        <w:t>Where exterior lighting is provided, lighting levels for all areas and shall be designed and located so that the illumination measured in foot-candles at grade level shall comply with the standards in the following table unless the applicant requests an alternative lighting level for a specific area and supports that request with information that the requested lighting level is consistent with recommended levels in the Illuminating Engineers Society of North America (IESNA) Lighting Handbook.</w:t>
      </w:r>
    </w:p>
    <w:p w14:paraId="3B7E39FD" w14:textId="77777777" w:rsidR="00F1707A" w:rsidRDefault="00F1707A" w:rsidP="00872DE2">
      <w:pPr>
        <w:pStyle w:val="BodyText"/>
        <w:spacing w:before="7" w:line="275" w:lineRule="auto"/>
        <w:ind w:right="597"/>
        <w:rPr>
          <w:rFonts w:cs="Arial"/>
          <w:spacing w:val="-1"/>
        </w:rPr>
      </w:pPr>
    </w:p>
    <w:p w14:paraId="362026C8" w14:textId="6D0387D0" w:rsidR="00872DE2" w:rsidRPr="0088007B" w:rsidRDefault="00872DE2" w:rsidP="00872DE2">
      <w:pPr>
        <w:pStyle w:val="BodyText"/>
        <w:spacing w:before="7" w:line="275" w:lineRule="auto"/>
        <w:ind w:right="597"/>
        <w:rPr>
          <w:rFonts w:cs="Arial"/>
        </w:rPr>
      </w:pPr>
      <w:r w:rsidRPr="0088007B">
        <w:rPr>
          <w:rFonts w:cs="Arial"/>
          <w:spacing w:val="-1"/>
        </w:rPr>
        <w:t>Y</w:t>
      </w:r>
      <w:r w:rsidRPr="0088007B">
        <w:rPr>
          <w:rFonts w:cs="Arial"/>
        </w:rPr>
        <w:t>o</w:t>
      </w:r>
      <w:r w:rsidRPr="0088007B">
        <w:rPr>
          <w:rFonts w:cs="Arial"/>
          <w:spacing w:val="-1"/>
        </w:rPr>
        <w:t>u</w:t>
      </w:r>
      <w:r w:rsidRPr="0088007B">
        <w:rPr>
          <w:rFonts w:cs="Arial"/>
        </w:rPr>
        <w:t>r</w:t>
      </w:r>
      <w:r w:rsidRPr="0088007B">
        <w:rPr>
          <w:rFonts w:cs="Arial"/>
          <w:spacing w:val="1"/>
        </w:rPr>
        <w:t xml:space="preserve"> </w:t>
      </w:r>
      <w:r w:rsidRPr="0088007B">
        <w:rPr>
          <w:rFonts w:cs="Arial"/>
        </w:rPr>
        <w:t>pr</w:t>
      </w:r>
      <w:r w:rsidRPr="0088007B">
        <w:rPr>
          <w:rFonts w:cs="Arial"/>
          <w:spacing w:val="-3"/>
        </w:rPr>
        <w:t>o</w:t>
      </w:r>
      <w:r w:rsidRPr="0088007B">
        <w:rPr>
          <w:rFonts w:cs="Arial"/>
          <w:spacing w:val="1"/>
        </w:rPr>
        <w:t>j</w:t>
      </w:r>
      <w:r w:rsidRPr="0088007B">
        <w:rPr>
          <w:rFonts w:cs="Arial"/>
        </w:rPr>
        <w:t>e</w:t>
      </w:r>
      <w:r w:rsidRPr="0088007B">
        <w:rPr>
          <w:rFonts w:cs="Arial"/>
          <w:spacing w:val="-3"/>
        </w:rPr>
        <w:t>c</w:t>
      </w:r>
      <w:r w:rsidRPr="0088007B">
        <w:rPr>
          <w:rFonts w:cs="Arial"/>
        </w:rPr>
        <w:t>t</w:t>
      </w:r>
      <w:r w:rsidRPr="0088007B">
        <w:rPr>
          <w:rFonts w:cs="Arial"/>
          <w:spacing w:val="2"/>
        </w:rPr>
        <w:t xml:space="preserve"> </w:t>
      </w:r>
      <w:r w:rsidRPr="0088007B">
        <w:rPr>
          <w:rFonts w:cs="Arial"/>
          <w:spacing w:val="-4"/>
        </w:rPr>
        <w:t>w</w:t>
      </w:r>
      <w:r w:rsidRPr="0088007B">
        <w:rPr>
          <w:rFonts w:cs="Arial"/>
          <w:spacing w:val="-2"/>
        </w:rPr>
        <w:t>il</w:t>
      </w:r>
      <w:r w:rsidRPr="0088007B">
        <w:rPr>
          <w:rFonts w:cs="Arial"/>
        </w:rPr>
        <w:t>l</w:t>
      </w:r>
      <w:r w:rsidRPr="0088007B">
        <w:rPr>
          <w:rFonts w:cs="Arial"/>
          <w:spacing w:val="1"/>
        </w:rPr>
        <w:t xml:space="preserve"> </w:t>
      </w:r>
      <w:r w:rsidRPr="0088007B">
        <w:rPr>
          <w:rFonts w:cs="Arial"/>
        </w:rPr>
        <w:t>rema</w:t>
      </w:r>
      <w:r w:rsidRPr="0088007B">
        <w:rPr>
          <w:rFonts w:cs="Arial"/>
          <w:spacing w:val="-1"/>
        </w:rPr>
        <w:t>i</w:t>
      </w:r>
      <w:r w:rsidRPr="0088007B">
        <w:rPr>
          <w:rFonts w:cs="Arial"/>
        </w:rPr>
        <w:t>n</w:t>
      </w:r>
      <w:r w:rsidRPr="0088007B">
        <w:rPr>
          <w:rFonts w:cs="Arial"/>
          <w:spacing w:val="-2"/>
        </w:rPr>
        <w:t xml:space="preserve"> </w:t>
      </w:r>
      <w:r w:rsidRPr="0088007B">
        <w:rPr>
          <w:rFonts w:cs="Arial"/>
        </w:rPr>
        <w:t>on h</w:t>
      </w:r>
      <w:r w:rsidRPr="0088007B">
        <w:rPr>
          <w:rFonts w:cs="Arial"/>
          <w:spacing w:val="-1"/>
        </w:rPr>
        <w:t>o</w:t>
      </w:r>
      <w:r w:rsidRPr="0088007B">
        <w:rPr>
          <w:rFonts w:cs="Arial"/>
          <w:spacing w:val="-2"/>
        </w:rPr>
        <w:t>l</w:t>
      </w:r>
      <w:r w:rsidRPr="0088007B">
        <w:rPr>
          <w:rFonts w:cs="Arial"/>
        </w:rPr>
        <w:t>d pen</w:t>
      </w:r>
      <w:r w:rsidRPr="0088007B">
        <w:rPr>
          <w:rFonts w:cs="Arial"/>
          <w:spacing w:val="-1"/>
        </w:rPr>
        <w:t>d</w:t>
      </w:r>
      <w:r w:rsidRPr="0088007B">
        <w:rPr>
          <w:rFonts w:cs="Arial"/>
          <w:spacing w:val="-2"/>
        </w:rPr>
        <w:t>i</w:t>
      </w:r>
      <w:r w:rsidRPr="0088007B">
        <w:rPr>
          <w:rFonts w:cs="Arial"/>
        </w:rPr>
        <w:t>ng su</w:t>
      </w:r>
      <w:r w:rsidRPr="0088007B">
        <w:rPr>
          <w:rFonts w:cs="Arial"/>
          <w:spacing w:val="-4"/>
        </w:rPr>
        <w:t>b</w:t>
      </w:r>
      <w:r w:rsidRPr="0088007B">
        <w:rPr>
          <w:rFonts w:cs="Arial"/>
        </w:rPr>
        <w:t>m</w:t>
      </w:r>
      <w:r w:rsidRPr="0088007B">
        <w:rPr>
          <w:rFonts w:cs="Arial"/>
          <w:spacing w:val="-2"/>
        </w:rPr>
        <w:t>i</w:t>
      </w:r>
      <w:r w:rsidRPr="0088007B">
        <w:rPr>
          <w:rFonts w:cs="Arial"/>
        </w:rPr>
        <w:t>s</w:t>
      </w:r>
      <w:r w:rsidRPr="0088007B">
        <w:rPr>
          <w:rFonts w:cs="Arial"/>
          <w:spacing w:val="-3"/>
        </w:rPr>
        <w:t>s</w:t>
      </w:r>
      <w:r w:rsidRPr="0088007B">
        <w:rPr>
          <w:rFonts w:cs="Arial"/>
          <w:spacing w:val="-2"/>
        </w:rPr>
        <w:t>i</w:t>
      </w:r>
      <w:r w:rsidRPr="0088007B">
        <w:rPr>
          <w:rFonts w:cs="Arial"/>
        </w:rPr>
        <w:t xml:space="preserve">on </w:t>
      </w:r>
      <w:r w:rsidRPr="0088007B">
        <w:rPr>
          <w:rFonts w:cs="Arial"/>
          <w:spacing w:val="-3"/>
        </w:rPr>
        <w:t>o</w:t>
      </w:r>
      <w:r w:rsidRPr="0088007B">
        <w:rPr>
          <w:rFonts w:cs="Arial"/>
        </w:rPr>
        <w:t>f</w:t>
      </w:r>
      <w:r w:rsidRPr="0088007B">
        <w:rPr>
          <w:rFonts w:cs="Arial"/>
          <w:spacing w:val="4"/>
        </w:rPr>
        <w:t xml:space="preserve"> </w:t>
      </w:r>
      <w:r w:rsidRPr="0088007B">
        <w:rPr>
          <w:rFonts w:cs="Arial"/>
          <w:spacing w:val="-3"/>
        </w:rPr>
        <w:t>y</w:t>
      </w:r>
      <w:r w:rsidRPr="0088007B">
        <w:rPr>
          <w:rFonts w:cs="Arial"/>
        </w:rPr>
        <w:t>o</w:t>
      </w:r>
      <w:r w:rsidRPr="0088007B">
        <w:rPr>
          <w:rFonts w:cs="Arial"/>
          <w:spacing w:val="-1"/>
        </w:rPr>
        <w:t>u</w:t>
      </w:r>
      <w:r w:rsidRPr="0088007B">
        <w:rPr>
          <w:rFonts w:cs="Arial"/>
        </w:rPr>
        <w:t>r</w:t>
      </w:r>
      <w:r w:rsidRPr="0088007B">
        <w:rPr>
          <w:rFonts w:cs="Arial"/>
          <w:spacing w:val="1"/>
        </w:rPr>
        <w:t xml:space="preserve"> </w:t>
      </w:r>
      <w:r w:rsidRPr="0088007B">
        <w:rPr>
          <w:rFonts w:cs="Arial"/>
          <w:spacing w:val="-4"/>
        </w:rPr>
        <w:t>w</w:t>
      </w:r>
      <w:r w:rsidRPr="0088007B">
        <w:rPr>
          <w:rFonts w:cs="Arial"/>
        </w:rPr>
        <w:t>r</w:t>
      </w:r>
      <w:r w:rsidRPr="0088007B">
        <w:rPr>
          <w:rFonts w:cs="Arial"/>
          <w:spacing w:val="-2"/>
        </w:rPr>
        <w:t>i</w:t>
      </w:r>
      <w:r w:rsidRPr="0088007B">
        <w:rPr>
          <w:rFonts w:cs="Arial"/>
        </w:rPr>
        <w:t>tten</w:t>
      </w:r>
      <w:r w:rsidRPr="0088007B">
        <w:rPr>
          <w:rFonts w:cs="Arial"/>
          <w:spacing w:val="-2"/>
        </w:rPr>
        <w:t xml:space="preserve"> </w:t>
      </w:r>
      <w:r w:rsidRPr="0088007B">
        <w:rPr>
          <w:rFonts w:cs="Arial"/>
        </w:rPr>
        <w:t>r</w:t>
      </w:r>
      <w:r w:rsidRPr="0088007B">
        <w:rPr>
          <w:rFonts w:cs="Arial"/>
          <w:spacing w:val="-3"/>
        </w:rPr>
        <w:t>e</w:t>
      </w:r>
      <w:r w:rsidRPr="0088007B">
        <w:rPr>
          <w:rFonts w:cs="Arial"/>
        </w:rPr>
        <w:t>sp</w:t>
      </w:r>
      <w:r w:rsidRPr="0088007B">
        <w:rPr>
          <w:rFonts w:cs="Arial"/>
          <w:spacing w:val="-4"/>
        </w:rPr>
        <w:t>o</w:t>
      </w:r>
      <w:r w:rsidRPr="0088007B">
        <w:rPr>
          <w:rFonts w:cs="Arial"/>
        </w:rPr>
        <w:t>nse a</w:t>
      </w:r>
      <w:r w:rsidRPr="0088007B">
        <w:rPr>
          <w:rFonts w:cs="Arial"/>
          <w:spacing w:val="-1"/>
        </w:rPr>
        <w:t>n</w:t>
      </w:r>
      <w:r w:rsidRPr="0088007B">
        <w:rPr>
          <w:rFonts w:cs="Arial"/>
        </w:rPr>
        <w:t>d re</w:t>
      </w:r>
      <w:r w:rsidRPr="0088007B">
        <w:rPr>
          <w:rFonts w:cs="Arial"/>
          <w:spacing w:val="-3"/>
        </w:rPr>
        <w:t>v</w:t>
      </w:r>
      <w:r w:rsidRPr="0088007B">
        <w:rPr>
          <w:rFonts w:cs="Arial"/>
          <w:spacing w:val="-2"/>
        </w:rPr>
        <w:t>i</w:t>
      </w:r>
      <w:r w:rsidRPr="0088007B">
        <w:rPr>
          <w:rFonts w:cs="Arial"/>
        </w:rPr>
        <w:t>sed p</w:t>
      </w:r>
      <w:r w:rsidRPr="0088007B">
        <w:rPr>
          <w:rFonts w:cs="Arial"/>
          <w:spacing w:val="-2"/>
        </w:rPr>
        <w:t>l</w:t>
      </w:r>
      <w:r w:rsidRPr="0088007B">
        <w:rPr>
          <w:rFonts w:cs="Arial"/>
        </w:rPr>
        <w:t>a</w:t>
      </w:r>
      <w:r w:rsidRPr="0088007B">
        <w:rPr>
          <w:rFonts w:cs="Arial"/>
          <w:spacing w:val="-1"/>
        </w:rPr>
        <w:t>n</w:t>
      </w:r>
      <w:r w:rsidRPr="0088007B">
        <w:rPr>
          <w:rFonts w:cs="Arial"/>
        </w:rPr>
        <w:t>s</w:t>
      </w:r>
      <w:r w:rsidR="006C5995" w:rsidRPr="0088007B">
        <w:rPr>
          <w:rFonts w:cs="Arial"/>
        </w:rPr>
        <w:t xml:space="preserve"> </w:t>
      </w:r>
      <w:r w:rsidR="000F6EF8">
        <w:rPr>
          <w:rFonts w:cs="Arial"/>
        </w:rPr>
        <w:t xml:space="preserve">or documents </w:t>
      </w:r>
      <w:r w:rsidR="006C5995" w:rsidRPr="0088007B">
        <w:rPr>
          <w:rFonts w:cs="Arial"/>
        </w:rPr>
        <w:t>meeting all conditions noted above</w:t>
      </w:r>
      <w:r w:rsidRPr="0088007B">
        <w:rPr>
          <w:rFonts w:cs="Arial"/>
        </w:rPr>
        <w:t xml:space="preserve">. </w:t>
      </w:r>
      <w:r w:rsidRPr="0088007B">
        <w:rPr>
          <w:rFonts w:cs="Arial"/>
          <w:spacing w:val="3"/>
        </w:rPr>
        <w:t xml:space="preserve"> </w:t>
      </w:r>
      <w:r w:rsidRPr="0088007B">
        <w:rPr>
          <w:rFonts w:cs="Arial"/>
          <w:spacing w:val="-4"/>
        </w:rPr>
        <w:t>A</w:t>
      </w:r>
      <w:r w:rsidRPr="0088007B">
        <w:rPr>
          <w:rFonts w:cs="Arial"/>
        </w:rPr>
        <w:t>ft</w:t>
      </w:r>
      <w:r w:rsidRPr="0088007B">
        <w:rPr>
          <w:rFonts w:cs="Arial"/>
          <w:spacing w:val="-3"/>
        </w:rPr>
        <w:t>e</w:t>
      </w:r>
      <w:r w:rsidRPr="0088007B">
        <w:rPr>
          <w:rFonts w:cs="Arial"/>
        </w:rPr>
        <w:t>r</w:t>
      </w:r>
      <w:r w:rsidRPr="0088007B">
        <w:rPr>
          <w:rFonts w:cs="Arial"/>
          <w:spacing w:val="1"/>
        </w:rPr>
        <w:t xml:space="preserve"> </w:t>
      </w:r>
      <w:r w:rsidRPr="0088007B">
        <w:rPr>
          <w:rFonts w:cs="Arial"/>
          <w:spacing w:val="-4"/>
        </w:rPr>
        <w:t>w</w:t>
      </w:r>
      <w:r w:rsidRPr="0088007B">
        <w:rPr>
          <w:rFonts w:cs="Arial"/>
        </w:rPr>
        <w:t>e</w:t>
      </w:r>
      <w:r w:rsidRPr="0088007B">
        <w:rPr>
          <w:rFonts w:cs="Arial"/>
          <w:spacing w:val="-2"/>
        </w:rPr>
        <w:t xml:space="preserve"> </w:t>
      </w:r>
      <w:r w:rsidRPr="0088007B">
        <w:rPr>
          <w:rFonts w:cs="Arial"/>
        </w:rPr>
        <w:t>h</w:t>
      </w:r>
      <w:r w:rsidRPr="0088007B">
        <w:rPr>
          <w:rFonts w:cs="Arial"/>
          <w:spacing w:val="-1"/>
        </w:rPr>
        <w:t>a</w:t>
      </w:r>
      <w:r w:rsidRPr="0088007B">
        <w:rPr>
          <w:rFonts w:cs="Arial"/>
          <w:spacing w:val="-3"/>
        </w:rPr>
        <w:t>v</w:t>
      </w:r>
      <w:r w:rsidRPr="0088007B">
        <w:rPr>
          <w:rFonts w:cs="Arial"/>
        </w:rPr>
        <w:t>e comp</w:t>
      </w:r>
      <w:r w:rsidRPr="0088007B">
        <w:rPr>
          <w:rFonts w:cs="Arial"/>
          <w:spacing w:val="-2"/>
        </w:rPr>
        <w:t>l</w:t>
      </w:r>
      <w:r w:rsidRPr="0088007B">
        <w:rPr>
          <w:rFonts w:cs="Arial"/>
        </w:rPr>
        <w:t>eted</w:t>
      </w:r>
      <w:r w:rsidRPr="0088007B">
        <w:rPr>
          <w:rFonts w:cs="Arial"/>
          <w:spacing w:val="-2"/>
        </w:rPr>
        <w:t xml:space="preserve"> </w:t>
      </w:r>
      <w:r w:rsidRPr="0088007B">
        <w:rPr>
          <w:rFonts w:cs="Arial"/>
        </w:rPr>
        <w:t>the</w:t>
      </w:r>
      <w:r w:rsidRPr="0088007B">
        <w:rPr>
          <w:rFonts w:cs="Arial"/>
          <w:spacing w:val="-2"/>
        </w:rPr>
        <w:t xml:space="preserve"> </w:t>
      </w:r>
      <w:r w:rsidRPr="0088007B">
        <w:rPr>
          <w:rFonts w:cs="Arial"/>
        </w:rPr>
        <w:t>re</w:t>
      </w:r>
      <w:r w:rsidRPr="0088007B">
        <w:rPr>
          <w:rFonts w:cs="Arial"/>
          <w:spacing w:val="-3"/>
        </w:rPr>
        <w:t>v</w:t>
      </w:r>
      <w:r w:rsidRPr="0088007B">
        <w:rPr>
          <w:rFonts w:cs="Arial"/>
          <w:spacing w:val="-2"/>
        </w:rPr>
        <w:t>i</w:t>
      </w:r>
      <w:r w:rsidRPr="0088007B">
        <w:rPr>
          <w:rFonts w:cs="Arial"/>
        </w:rPr>
        <w:t>ew</w:t>
      </w:r>
      <w:r w:rsidRPr="0088007B">
        <w:rPr>
          <w:rFonts w:cs="Arial"/>
          <w:spacing w:val="-3"/>
        </w:rPr>
        <w:t xml:space="preserve"> </w:t>
      </w:r>
      <w:r w:rsidRPr="0088007B">
        <w:rPr>
          <w:rFonts w:cs="Arial"/>
        </w:rPr>
        <w:t>of</w:t>
      </w:r>
      <w:r w:rsidRPr="0088007B">
        <w:rPr>
          <w:rFonts w:cs="Arial"/>
          <w:spacing w:val="3"/>
        </w:rPr>
        <w:t xml:space="preserve"> </w:t>
      </w:r>
      <w:r w:rsidRPr="0088007B">
        <w:rPr>
          <w:rFonts w:cs="Arial"/>
          <w:spacing w:val="-3"/>
        </w:rPr>
        <w:t>y</w:t>
      </w:r>
      <w:r w:rsidRPr="0088007B">
        <w:rPr>
          <w:rFonts w:cs="Arial"/>
        </w:rPr>
        <w:t>o</w:t>
      </w:r>
      <w:r w:rsidRPr="0088007B">
        <w:rPr>
          <w:rFonts w:cs="Arial"/>
          <w:spacing w:val="-1"/>
        </w:rPr>
        <w:t>u</w:t>
      </w:r>
      <w:r w:rsidRPr="0088007B">
        <w:rPr>
          <w:rFonts w:cs="Arial"/>
        </w:rPr>
        <w:t>r</w:t>
      </w:r>
      <w:r w:rsidRPr="0088007B">
        <w:rPr>
          <w:rFonts w:cs="Arial"/>
          <w:spacing w:val="-1"/>
        </w:rPr>
        <w:t xml:space="preserve"> </w:t>
      </w:r>
      <w:r w:rsidRPr="0088007B">
        <w:rPr>
          <w:rFonts w:cs="Arial"/>
        </w:rPr>
        <w:t>res</w:t>
      </w:r>
      <w:r w:rsidRPr="0088007B">
        <w:rPr>
          <w:rFonts w:cs="Arial"/>
          <w:spacing w:val="-1"/>
        </w:rPr>
        <w:t>p</w:t>
      </w:r>
      <w:r w:rsidRPr="0088007B">
        <w:rPr>
          <w:rFonts w:cs="Arial"/>
        </w:rPr>
        <w:t>o</w:t>
      </w:r>
      <w:r w:rsidRPr="0088007B">
        <w:rPr>
          <w:rFonts w:cs="Arial"/>
          <w:spacing w:val="-1"/>
        </w:rPr>
        <w:t>n</w:t>
      </w:r>
      <w:r w:rsidRPr="0088007B">
        <w:rPr>
          <w:rFonts w:cs="Arial"/>
        </w:rPr>
        <w:t>se</w:t>
      </w:r>
      <w:r w:rsidRPr="0088007B">
        <w:rPr>
          <w:rFonts w:cs="Arial"/>
          <w:spacing w:val="-2"/>
        </w:rPr>
        <w:t xml:space="preserve"> </w:t>
      </w:r>
      <w:r w:rsidRPr="0088007B">
        <w:rPr>
          <w:rFonts w:cs="Arial"/>
          <w:spacing w:val="-3"/>
        </w:rPr>
        <w:t>y</w:t>
      </w:r>
      <w:r w:rsidRPr="0088007B">
        <w:rPr>
          <w:rFonts w:cs="Arial"/>
        </w:rPr>
        <w:t xml:space="preserve">ou </w:t>
      </w:r>
      <w:r w:rsidRPr="0088007B">
        <w:rPr>
          <w:rFonts w:cs="Arial"/>
          <w:spacing w:val="-4"/>
        </w:rPr>
        <w:t>w</w:t>
      </w:r>
      <w:r w:rsidRPr="0088007B">
        <w:rPr>
          <w:rFonts w:cs="Arial"/>
          <w:spacing w:val="-2"/>
        </w:rPr>
        <w:t>i</w:t>
      </w:r>
      <w:r w:rsidRPr="0088007B">
        <w:rPr>
          <w:rFonts w:cs="Arial"/>
          <w:spacing w:val="1"/>
        </w:rPr>
        <w:t>l</w:t>
      </w:r>
      <w:r w:rsidRPr="0088007B">
        <w:rPr>
          <w:rFonts w:cs="Arial"/>
        </w:rPr>
        <w:t>l rec</w:t>
      </w:r>
      <w:r w:rsidRPr="0088007B">
        <w:rPr>
          <w:rFonts w:cs="Arial"/>
          <w:spacing w:val="-1"/>
        </w:rPr>
        <w:t>e</w:t>
      </w:r>
      <w:r w:rsidRPr="0088007B">
        <w:rPr>
          <w:rFonts w:cs="Arial"/>
          <w:spacing w:val="-2"/>
        </w:rPr>
        <w:t>i</w:t>
      </w:r>
      <w:r w:rsidRPr="0088007B">
        <w:rPr>
          <w:rFonts w:cs="Arial"/>
          <w:spacing w:val="-3"/>
        </w:rPr>
        <w:t>v</w:t>
      </w:r>
      <w:r w:rsidRPr="0088007B">
        <w:rPr>
          <w:rFonts w:cs="Arial"/>
        </w:rPr>
        <w:t xml:space="preserve">e </w:t>
      </w:r>
      <w:r w:rsidRPr="0088007B">
        <w:rPr>
          <w:rFonts w:cs="Arial"/>
          <w:spacing w:val="-3"/>
        </w:rPr>
        <w:t>w</w:t>
      </w:r>
      <w:r w:rsidRPr="0088007B">
        <w:rPr>
          <w:rFonts w:cs="Arial"/>
        </w:rPr>
        <w:t>r</w:t>
      </w:r>
      <w:r w:rsidRPr="0088007B">
        <w:rPr>
          <w:rFonts w:cs="Arial"/>
          <w:spacing w:val="-2"/>
        </w:rPr>
        <w:t>i</w:t>
      </w:r>
      <w:r w:rsidRPr="0088007B">
        <w:rPr>
          <w:rFonts w:cs="Arial"/>
        </w:rPr>
        <w:t>tten n</w:t>
      </w:r>
      <w:r w:rsidRPr="0088007B">
        <w:rPr>
          <w:rFonts w:cs="Arial"/>
          <w:spacing w:val="-1"/>
        </w:rPr>
        <w:t>o</w:t>
      </w:r>
      <w:r w:rsidRPr="0088007B">
        <w:rPr>
          <w:rFonts w:cs="Arial"/>
        </w:rPr>
        <w:t>t</w:t>
      </w:r>
      <w:r w:rsidRPr="0088007B">
        <w:rPr>
          <w:rFonts w:cs="Arial"/>
          <w:spacing w:val="-2"/>
        </w:rPr>
        <w:t>i</w:t>
      </w:r>
      <w:r w:rsidRPr="0088007B">
        <w:rPr>
          <w:rFonts w:cs="Arial"/>
        </w:rPr>
        <w:t xml:space="preserve">ce </w:t>
      </w:r>
      <w:r w:rsidRPr="0088007B">
        <w:rPr>
          <w:rFonts w:cs="Arial"/>
          <w:spacing w:val="-3"/>
        </w:rPr>
        <w:t>o</w:t>
      </w:r>
      <w:r w:rsidRPr="0088007B">
        <w:rPr>
          <w:rFonts w:cs="Arial"/>
        </w:rPr>
        <w:t>f</w:t>
      </w:r>
      <w:r w:rsidRPr="0088007B">
        <w:rPr>
          <w:rFonts w:cs="Arial"/>
          <w:spacing w:val="2"/>
        </w:rPr>
        <w:t xml:space="preserve"> </w:t>
      </w:r>
      <w:r w:rsidRPr="0088007B">
        <w:rPr>
          <w:rFonts w:cs="Arial"/>
        </w:rPr>
        <w:t>o</w:t>
      </w:r>
      <w:r w:rsidRPr="0088007B">
        <w:rPr>
          <w:rFonts w:cs="Arial"/>
          <w:spacing w:val="-1"/>
        </w:rPr>
        <w:t>u</w:t>
      </w:r>
      <w:r w:rsidRPr="0088007B">
        <w:rPr>
          <w:rFonts w:cs="Arial"/>
        </w:rPr>
        <w:t>r</w:t>
      </w:r>
      <w:r w:rsidRPr="0088007B">
        <w:rPr>
          <w:rFonts w:cs="Arial"/>
          <w:spacing w:val="-1"/>
        </w:rPr>
        <w:t xml:space="preserve"> </w:t>
      </w:r>
      <w:r w:rsidRPr="0088007B">
        <w:rPr>
          <w:rFonts w:cs="Arial"/>
        </w:rPr>
        <w:t>d</w:t>
      </w:r>
      <w:r w:rsidRPr="0088007B">
        <w:rPr>
          <w:rFonts w:cs="Arial"/>
          <w:spacing w:val="-4"/>
        </w:rPr>
        <w:t>e</w:t>
      </w:r>
      <w:r w:rsidRPr="0088007B">
        <w:rPr>
          <w:rFonts w:cs="Arial"/>
        </w:rPr>
        <w:t>te</w:t>
      </w:r>
      <w:r w:rsidRPr="0088007B">
        <w:rPr>
          <w:rFonts w:cs="Arial"/>
          <w:spacing w:val="-2"/>
        </w:rPr>
        <w:t>r</w:t>
      </w:r>
      <w:r w:rsidRPr="0088007B">
        <w:rPr>
          <w:rFonts w:cs="Arial"/>
        </w:rPr>
        <w:t>m</w:t>
      </w:r>
      <w:r w:rsidRPr="0088007B">
        <w:rPr>
          <w:rFonts w:cs="Arial"/>
          <w:spacing w:val="-2"/>
        </w:rPr>
        <w:t>i</w:t>
      </w:r>
      <w:r w:rsidRPr="0088007B">
        <w:rPr>
          <w:rFonts w:cs="Arial"/>
        </w:rPr>
        <w:t>n</w:t>
      </w:r>
      <w:r w:rsidRPr="0088007B">
        <w:rPr>
          <w:rFonts w:cs="Arial"/>
          <w:spacing w:val="-1"/>
        </w:rPr>
        <w:t>a</w:t>
      </w:r>
      <w:r w:rsidRPr="0088007B">
        <w:rPr>
          <w:rFonts w:cs="Arial"/>
        </w:rPr>
        <w:t>t</w:t>
      </w:r>
      <w:r w:rsidRPr="0088007B">
        <w:rPr>
          <w:rFonts w:cs="Arial"/>
          <w:spacing w:val="-4"/>
        </w:rPr>
        <w:t>i</w:t>
      </w:r>
      <w:r w:rsidRPr="0088007B">
        <w:rPr>
          <w:rFonts w:cs="Arial"/>
        </w:rPr>
        <w:t xml:space="preserve">on as </w:t>
      </w:r>
      <w:r w:rsidRPr="0088007B">
        <w:rPr>
          <w:rFonts w:cs="Arial"/>
          <w:spacing w:val="-3"/>
        </w:rPr>
        <w:t>w</w:t>
      </w:r>
      <w:r w:rsidRPr="0088007B">
        <w:rPr>
          <w:rFonts w:cs="Arial"/>
        </w:rPr>
        <w:t>e</w:t>
      </w:r>
      <w:r w:rsidRPr="0088007B">
        <w:rPr>
          <w:rFonts w:cs="Arial"/>
          <w:spacing w:val="-2"/>
        </w:rPr>
        <w:t>l</w:t>
      </w:r>
      <w:r w:rsidRPr="0088007B">
        <w:rPr>
          <w:rFonts w:cs="Arial"/>
        </w:rPr>
        <w:t>l as</w:t>
      </w:r>
      <w:r w:rsidRPr="0088007B">
        <w:rPr>
          <w:rFonts w:cs="Arial"/>
          <w:spacing w:val="-2"/>
        </w:rPr>
        <w:t xml:space="preserve"> </w:t>
      </w:r>
      <w:r w:rsidRPr="0088007B">
        <w:rPr>
          <w:rFonts w:cs="Arial"/>
          <w:spacing w:val="3"/>
        </w:rPr>
        <w:t>f</w:t>
      </w:r>
      <w:r w:rsidRPr="0088007B">
        <w:rPr>
          <w:rFonts w:cs="Arial"/>
          <w:spacing w:val="-3"/>
        </w:rPr>
        <w:t>u</w:t>
      </w:r>
      <w:r w:rsidRPr="0088007B">
        <w:rPr>
          <w:rFonts w:cs="Arial"/>
        </w:rPr>
        <w:t>rth</w:t>
      </w:r>
      <w:r w:rsidRPr="0088007B">
        <w:rPr>
          <w:rFonts w:cs="Arial"/>
          <w:spacing w:val="-4"/>
        </w:rPr>
        <w:t>e</w:t>
      </w:r>
      <w:r w:rsidRPr="0088007B">
        <w:rPr>
          <w:rFonts w:cs="Arial"/>
        </w:rPr>
        <w:t>r</w:t>
      </w:r>
      <w:r w:rsidRPr="0088007B">
        <w:rPr>
          <w:rFonts w:cs="Arial"/>
          <w:spacing w:val="1"/>
        </w:rPr>
        <w:t xml:space="preserve"> </w:t>
      </w:r>
      <w:r w:rsidRPr="0088007B">
        <w:rPr>
          <w:rFonts w:cs="Arial"/>
          <w:spacing w:val="-2"/>
        </w:rPr>
        <w:t>i</w:t>
      </w:r>
      <w:r w:rsidRPr="0088007B">
        <w:rPr>
          <w:rFonts w:cs="Arial"/>
        </w:rPr>
        <w:t>n</w:t>
      </w:r>
      <w:r w:rsidRPr="0088007B">
        <w:rPr>
          <w:rFonts w:cs="Arial"/>
          <w:spacing w:val="-3"/>
        </w:rPr>
        <w:t>s</w:t>
      </w:r>
      <w:r w:rsidRPr="0088007B">
        <w:rPr>
          <w:rFonts w:cs="Arial"/>
        </w:rPr>
        <w:t>t</w:t>
      </w:r>
      <w:r w:rsidRPr="0088007B">
        <w:rPr>
          <w:rFonts w:cs="Arial"/>
          <w:spacing w:val="-2"/>
        </w:rPr>
        <w:t>r</w:t>
      </w:r>
      <w:r w:rsidRPr="0088007B">
        <w:rPr>
          <w:rFonts w:cs="Arial"/>
        </w:rPr>
        <w:t>ucti</w:t>
      </w:r>
      <w:r w:rsidRPr="0088007B">
        <w:rPr>
          <w:rFonts w:cs="Arial"/>
          <w:spacing w:val="-1"/>
        </w:rPr>
        <w:t>o</w:t>
      </w:r>
      <w:r w:rsidRPr="0088007B">
        <w:rPr>
          <w:rFonts w:cs="Arial"/>
        </w:rPr>
        <w:t>n.</w:t>
      </w:r>
    </w:p>
    <w:p w14:paraId="0A7CA020" w14:textId="77777777" w:rsidR="00D7091B" w:rsidRDefault="00D7091B" w:rsidP="00D7091B">
      <w:pPr>
        <w:pStyle w:val="BodyText"/>
        <w:spacing w:before="7" w:line="275" w:lineRule="auto"/>
        <w:ind w:right="597"/>
        <w:rPr>
          <w:rFonts w:cs="Arial"/>
        </w:rPr>
      </w:pPr>
    </w:p>
    <w:p w14:paraId="6A179A74" w14:textId="77777777" w:rsidR="00D7091B" w:rsidRDefault="00D7091B" w:rsidP="00D7091B">
      <w:pPr>
        <w:pStyle w:val="BodyText"/>
        <w:spacing w:before="7" w:line="275" w:lineRule="auto"/>
        <w:ind w:right="597"/>
        <w:rPr>
          <w:rFonts w:cs="Arial"/>
        </w:rPr>
      </w:pPr>
      <w:r>
        <w:rPr>
          <w:rFonts w:cs="Arial"/>
        </w:rPr>
        <w:t xml:space="preserve">If the application for this project was initially submitted electronically through the </w:t>
      </w:r>
      <w:hyperlink r:id="rId13" w:history="1">
        <w:r w:rsidRPr="00DA2BEA">
          <w:rPr>
            <w:rStyle w:val="Hyperlink"/>
            <w:rFonts w:cs="Arial"/>
          </w:rPr>
          <w:t>Citizen’s Access Portal</w:t>
        </w:r>
      </w:hyperlink>
      <w:r>
        <w:rPr>
          <w:rFonts w:cs="Arial"/>
        </w:rPr>
        <w:t>, your revised documentation must be uploaded to the case by accessing the case through your profile.</w:t>
      </w:r>
    </w:p>
    <w:p w14:paraId="22F923F4" w14:textId="77777777" w:rsidR="00D7091B" w:rsidRDefault="00D7091B" w:rsidP="00F31F75">
      <w:pPr>
        <w:pStyle w:val="BodyText"/>
        <w:spacing w:before="7" w:line="275" w:lineRule="auto"/>
        <w:ind w:left="0" w:right="597"/>
        <w:rPr>
          <w:rFonts w:cs="Arial"/>
        </w:rPr>
      </w:pPr>
    </w:p>
    <w:p w14:paraId="4F73C932" w14:textId="583632A1" w:rsidR="00872DE2" w:rsidRPr="008247B6" w:rsidRDefault="0088007B" w:rsidP="008247B6">
      <w:pPr>
        <w:pStyle w:val="BodyText"/>
        <w:spacing w:before="7" w:line="275" w:lineRule="auto"/>
        <w:ind w:right="597"/>
        <w:rPr>
          <w:rFonts w:cs="Arial"/>
          <w:bCs/>
        </w:rPr>
      </w:pPr>
      <w:r w:rsidRPr="00435207">
        <w:rPr>
          <w:rFonts w:cs="Arial"/>
        </w:rPr>
        <w:t xml:space="preserve">When providing updated documentation, </w:t>
      </w:r>
      <w:r>
        <w:rPr>
          <w:rFonts w:cs="Arial"/>
        </w:rPr>
        <w:t xml:space="preserve">include </w:t>
      </w:r>
      <w:r w:rsidRPr="00435207">
        <w:rPr>
          <w:rFonts w:cs="Arial"/>
        </w:rPr>
        <w:t xml:space="preserve">a copy of this letter with </w:t>
      </w:r>
      <w:r w:rsidR="000173E8">
        <w:rPr>
          <w:rFonts w:cs="Arial"/>
        </w:rPr>
        <w:t xml:space="preserve">applicant </w:t>
      </w:r>
      <w:r>
        <w:rPr>
          <w:rFonts w:cs="Arial"/>
        </w:rPr>
        <w:t>responses</w:t>
      </w:r>
      <w:r w:rsidRPr="00435207">
        <w:rPr>
          <w:rFonts w:cs="Arial"/>
        </w:rPr>
        <w:t xml:space="preserve"> in red indi</w:t>
      </w:r>
      <w:r>
        <w:rPr>
          <w:rFonts w:cs="Arial"/>
        </w:rPr>
        <w:t xml:space="preserve">cating changes to the plans. </w:t>
      </w:r>
      <w:r w:rsidR="00FC261A">
        <w:rPr>
          <w:rFonts w:cs="Arial"/>
        </w:rPr>
        <w:t>Should you need further</w:t>
      </w:r>
      <w:r>
        <w:rPr>
          <w:rFonts w:cs="Arial"/>
        </w:rPr>
        <w:t xml:space="preserve"> clarification following the review of outstanding conditions you may contact me at</w:t>
      </w:r>
      <w:r w:rsidRPr="00435207">
        <w:rPr>
          <w:rFonts w:cs="Arial"/>
        </w:rPr>
        <w:t xml:space="preserve"> </w:t>
      </w:r>
      <w:hyperlink r:id="rId14" w:history="1">
        <w:r w:rsidR="00673AB7" w:rsidRPr="008609C7">
          <w:rPr>
            <w:rStyle w:val="Hyperlink"/>
            <w:rFonts w:cs="Arial"/>
            <w:bCs/>
          </w:rPr>
          <w:t>Hanna.Brown@indy.gov</w:t>
        </w:r>
      </w:hyperlink>
      <w:r w:rsidR="00006421">
        <w:rPr>
          <w:rFonts w:cs="Arial"/>
          <w:bCs/>
        </w:rPr>
        <w:t xml:space="preserve"> </w:t>
      </w:r>
      <w:r w:rsidR="00662165" w:rsidRPr="00006421">
        <w:rPr>
          <w:rFonts w:cs="Arial"/>
          <w:bCs/>
        </w:rPr>
        <w:t>or</w:t>
      </w:r>
      <w:r w:rsidR="000F6EF8" w:rsidRPr="00006421">
        <w:rPr>
          <w:rFonts w:cs="Arial"/>
          <w:bCs/>
        </w:rPr>
        <w:t xml:space="preserve"> </w:t>
      </w:r>
      <w:r w:rsidR="00416D95" w:rsidRPr="00006421">
        <w:rPr>
          <w:rFonts w:cs="Arial"/>
          <w:bCs/>
        </w:rPr>
        <w:t>317-327-</w:t>
      </w:r>
      <w:r w:rsidR="00673AB7">
        <w:rPr>
          <w:rFonts w:cs="Arial"/>
          <w:bCs/>
        </w:rPr>
        <w:t>4950</w:t>
      </w:r>
      <w:r w:rsidR="000F6EF8" w:rsidRPr="00006421">
        <w:rPr>
          <w:rFonts w:cs="Arial"/>
          <w:bCs/>
        </w:rPr>
        <w:t>.</w:t>
      </w:r>
    </w:p>
    <w:p w14:paraId="27FA6C84" w14:textId="77777777" w:rsidR="004304C7" w:rsidRPr="0088007B" w:rsidRDefault="004304C7" w:rsidP="00872DE2">
      <w:pPr>
        <w:pStyle w:val="BodyText"/>
        <w:ind w:right="60"/>
        <w:rPr>
          <w:rFonts w:cs="Arial"/>
          <w:spacing w:val="-1"/>
        </w:rPr>
      </w:pPr>
    </w:p>
    <w:p w14:paraId="4D21C644" w14:textId="77777777" w:rsidR="00872DE2" w:rsidRPr="0088007B" w:rsidRDefault="00872DE2" w:rsidP="00872DE2">
      <w:pPr>
        <w:pStyle w:val="BodyText"/>
        <w:ind w:right="60"/>
        <w:rPr>
          <w:rFonts w:cs="Arial"/>
        </w:rPr>
      </w:pPr>
      <w:r w:rsidRPr="0088007B">
        <w:rPr>
          <w:rFonts w:cs="Arial"/>
          <w:spacing w:val="-1"/>
        </w:rPr>
        <w:t>A</w:t>
      </w:r>
      <w:r w:rsidRPr="0088007B">
        <w:rPr>
          <w:rFonts w:cs="Arial"/>
        </w:rPr>
        <w:t>d</w:t>
      </w:r>
      <w:r w:rsidRPr="0088007B">
        <w:rPr>
          <w:rFonts w:cs="Arial"/>
          <w:spacing w:val="-1"/>
        </w:rPr>
        <w:t>d</w:t>
      </w:r>
      <w:r w:rsidRPr="0088007B">
        <w:rPr>
          <w:rFonts w:cs="Arial"/>
          <w:spacing w:val="-2"/>
        </w:rPr>
        <w:t>i</w:t>
      </w:r>
      <w:r w:rsidRPr="0088007B">
        <w:rPr>
          <w:rFonts w:cs="Arial"/>
        </w:rPr>
        <w:t>t</w:t>
      </w:r>
      <w:r w:rsidRPr="0088007B">
        <w:rPr>
          <w:rFonts w:cs="Arial"/>
          <w:spacing w:val="-2"/>
        </w:rPr>
        <w:t>i</w:t>
      </w:r>
      <w:r w:rsidRPr="0088007B">
        <w:rPr>
          <w:rFonts w:cs="Arial"/>
        </w:rPr>
        <w:t>o</w:t>
      </w:r>
      <w:r w:rsidRPr="0088007B">
        <w:rPr>
          <w:rFonts w:cs="Arial"/>
          <w:spacing w:val="-1"/>
        </w:rPr>
        <w:t>n</w:t>
      </w:r>
      <w:r w:rsidRPr="0088007B">
        <w:rPr>
          <w:rFonts w:cs="Arial"/>
        </w:rPr>
        <w:t>al</w:t>
      </w:r>
      <w:r w:rsidRPr="0088007B">
        <w:rPr>
          <w:rFonts w:cs="Arial"/>
          <w:spacing w:val="-1"/>
        </w:rPr>
        <w:t xml:space="preserve"> </w:t>
      </w:r>
      <w:r w:rsidRPr="0088007B">
        <w:rPr>
          <w:rFonts w:cs="Arial"/>
        </w:rPr>
        <w:t>o</w:t>
      </w:r>
      <w:r w:rsidRPr="0088007B">
        <w:rPr>
          <w:rFonts w:cs="Arial"/>
          <w:spacing w:val="-1"/>
        </w:rPr>
        <w:t>p</w:t>
      </w:r>
      <w:r w:rsidRPr="0088007B">
        <w:rPr>
          <w:rFonts w:cs="Arial"/>
        </w:rPr>
        <w:t>t</w:t>
      </w:r>
      <w:r w:rsidRPr="0088007B">
        <w:rPr>
          <w:rFonts w:cs="Arial"/>
          <w:spacing w:val="-2"/>
        </w:rPr>
        <w:t>i</w:t>
      </w:r>
      <w:r w:rsidRPr="0088007B">
        <w:rPr>
          <w:rFonts w:cs="Arial"/>
        </w:rPr>
        <w:t>o</w:t>
      </w:r>
      <w:r w:rsidRPr="0088007B">
        <w:rPr>
          <w:rFonts w:cs="Arial"/>
          <w:spacing w:val="-1"/>
        </w:rPr>
        <w:t>n</w:t>
      </w:r>
      <w:r w:rsidRPr="0088007B">
        <w:rPr>
          <w:rFonts w:cs="Arial"/>
        </w:rPr>
        <w:t>s</w:t>
      </w:r>
      <w:r w:rsidRPr="0088007B">
        <w:rPr>
          <w:rFonts w:cs="Arial"/>
          <w:spacing w:val="-2"/>
        </w:rPr>
        <w:t xml:space="preserve"> </w:t>
      </w:r>
      <w:r w:rsidRPr="0088007B">
        <w:rPr>
          <w:rFonts w:cs="Arial"/>
          <w:spacing w:val="3"/>
        </w:rPr>
        <w:t>f</w:t>
      </w:r>
      <w:r w:rsidRPr="0088007B">
        <w:rPr>
          <w:rFonts w:cs="Arial"/>
          <w:spacing w:val="-3"/>
        </w:rPr>
        <w:t>o</w:t>
      </w:r>
      <w:r w:rsidRPr="0088007B">
        <w:rPr>
          <w:rFonts w:cs="Arial"/>
        </w:rPr>
        <w:t>r</w:t>
      </w:r>
      <w:r w:rsidRPr="0088007B">
        <w:rPr>
          <w:rFonts w:cs="Arial"/>
          <w:spacing w:val="-1"/>
        </w:rPr>
        <w:t xml:space="preserve"> </w:t>
      </w:r>
      <w:r w:rsidRPr="0088007B">
        <w:rPr>
          <w:rFonts w:cs="Arial"/>
        </w:rPr>
        <w:t>re</w:t>
      </w:r>
      <w:r w:rsidRPr="0088007B">
        <w:rPr>
          <w:rFonts w:cs="Arial"/>
          <w:spacing w:val="-3"/>
        </w:rPr>
        <w:t>s</w:t>
      </w:r>
      <w:r w:rsidRPr="0088007B">
        <w:rPr>
          <w:rFonts w:cs="Arial"/>
        </w:rPr>
        <w:t>o</w:t>
      </w:r>
      <w:r w:rsidRPr="0088007B">
        <w:rPr>
          <w:rFonts w:cs="Arial"/>
          <w:spacing w:val="-2"/>
        </w:rPr>
        <w:t>l</w:t>
      </w:r>
      <w:r w:rsidRPr="0088007B">
        <w:rPr>
          <w:rFonts w:cs="Arial"/>
        </w:rPr>
        <w:t>v</w:t>
      </w:r>
      <w:r w:rsidRPr="0088007B">
        <w:rPr>
          <w:rFonts w:cs="Arial"/>
          <w:spacing w:val="-2"/>
        </w:rPr>
        <w:t>i</w:t>
      </w:r>
      <w:r w:rsidRPr="0088007B">
        <w:rPr>
          <w:rFonts w:cs="Arial"/>
        </w:rPr>
        <w:t>ng</w:t>
      </w:r>
      <w:r w:rsidRPr="0088007B">
        <w:rPr>
          <w:rFonts w:cs="Arial"/>
          <w:spacing w:val="2"/>
        </w:rPr>
        <w:t xml:space="preserve"> </w:t>
      </w:r>
      <w:r w:rsidRPr="0088007B">
        <w:rPr>
          <w:rFonts w:cs="Arial"/>
        </w:rPr>
        <w:t>o</w:t>
      </w:r>
      <w:r w:rsidRPr="0088007B">
        <w:rPr>
          <w:rFonts w:cs="Arial"/>
          <w:spacing w:val="-4"/>
        </w:rPr>
        <w:t>u</w:t>
      </w:r>
      <w:r w:rsidRPr="0088007B">
        <w:rPr>
          <w:rFonts w:cs="Arial"/>
        </w:rPr>
        <w:t>tsta</w:t>
      </w:r>
      <w:r w:rsidRPr="0088007B">
        <w:rPr>
          <w:rFonts w:cs="Arial"/>
          <w:spacing w:val="-1"/>
        </w:rPr>
        <w:t>n</w:t>
      </w:r>
      <w:r w:rsidRPr="0088007B">
        <w:rPr>
          <w:rFonts w:cs="Arial"/>
        </w:rPr>
        <w:t>d</w:t>
      </w:r>
      <w:r w:rsidRPr="0088007B">
        <w:rPr>
          <w:rFonts w:cs="Arial"/>
          <w:spacing w:val="-2"/>
        </w:rPr>
        <w:t>i</w:t>
      </w:r>
      <w:r w:rsidRPr="0088007B">
        <w:rPr>
          <w:rFonts w:cs="Arial"/>
          <w:spacing w:val="-3"/>
        </w:rPr>
        <w:t>n</w:t>
      </w:r>
      <w:r w:rsidRPr="0088007B">
        <w:rPr>
          <w:rFonts w:cs="Arial"/>
        </w:rPr>
        <w:t>g</w:t>
      </w:r>
      <w:r w:rsidRPr="0088007B">
        <w:rPr>
          <w:rFonts w:cs="Arial"/>
          <w:spacing w:val="2"/>
        </w:rPr>
        <w:t xml:space="preserve"> </w:t>
      </w:r>
      <w:r w:rsidRPr="0088007B">
        <w:rPr>
          <w:rFonts w:cs="Arial"/>
          <w:spacing w:val="-2"/>
        </w:rPr>
        <w:t>i</w:t>
      </w:r>
      <w:r w:rsidRPr="0088007B">
        <w:rPr>
          <w:rFonts w:cs="Arial"/>
        </w:rPr>
        <w:t>ssu</w:t>
      </w:r>
      <w:r w:rsidRPr="0088007B">
        <w:rPr>
          <w:rFonts w:cs="Arial"/>
          <w:spacing w:val="-4"/>
        </w:rPr>
        <w:t>e</w:t>
      </w:r>
      <w:r w:rsidRPr="0088007B">
        <w:rPr>
          <w:rFonts w:cs="Arial"/>
        </w:rPr>
        <w:t>s</w:t>
      </w:r>
      <w:r w:rsidRPr="0088007B">
        <w:rPr>
          <w:rFonts w:cs="Arial"/>
          <w:spacing w:val="1"/>
        </w:rPr>
        <w:t xml:space="preserve"> </w:t>
      </w:r>
      <w:r w:rsidRPr="0088007B">
        <w:rPr>
          <w:rFonts w:cs="Arial"/>
        </w:rPr>
        <w:t>may</w:t>
      </w:r>
      <w:r w:rsidRPr="0088007B">
        <w:rPr>
          <w:rFonts w:cs="Arial"/>
          <w:spacing w:val="-2"/>
        </w:rPr>
        <w:t xml:space="preserve"> i</w:t>
      </w:r>
      <w:r w:rsidRPr="0088007B">
        <w:rPr>
          <w:rFonts w:cs="Arial"/>
        </w:rPr>
        <w:t>nc</w:t>
      </w:r>
      <w:r w:rsidRPr="0088007B">
        <w:rPr>
          <w:rFonts w:cs="Arial"/>
          <w:spacing w:val="-2"/>
        </w:rPr>
        <w:t>l</w:t>
      </w:r>
      <w:r w:rsidRPr="0088007B">
        <w:rPr>
          <w:rFonts w:cs="Arial"/>
        </w:rPr>
        <w:t>u</w:t>
      </w:r>
      <w:r w:rsidRPr="0088007B">
        <w:rPr>
          <w:rFonts w:cs="Arial"/>
          <w:spacing w:val="-1"/>
        </w:rPr>
        <w:t>d</w:t>
      </w:r>
      <w:r w:rsidRPr="0088007B">
        <w:rPr>
          <w:rFonts w:cs="Arial"/>
        </w:rPr>
        <w:t>e one</w:t>
      </w:r>
      <w:r w:rsidRPr="0088007B">
        <w:rPr>
          <w:rFonts w:cs="Arial"/>
          <w:spacing w:val="-2"/>
        </w:rPr>
        <w:t xml:space="preserve"> </w:t>
      </w:r>
      <w:r w:rsidRPr="0088007B">
        <w:rPr>
          <w:rFonts w:cs="Arial"/>
        </w:rPr>
        <w:t>or</w:t>
      </w:r>
      <w:r w:rsidRPr="0088007B">
        <w:rPr>
          <w:rFonts w:cs="Arial"/>
          <w:spacing w:val="-1"/>
        </w:rPr>
        <w:t xml:space="preserve"> </w:t>
      </w:r>
      <w:r w:rsidRPr="0088007B">
        <w:rPr>
          <w:rFonts w:cs="Arial"/>
        </w:rPr>
        <w:t>m</w:t>
      </w:r>
      <w:r w:rsidRPr="0088007B">
        <w:rPr>
          <w:rFonts w:cs="Arial"/>
          <w:spacing w:val="-3"/>
        </w:rPr>
        <w:t>o</w:t>
      </w:r>
      <w:r w:rsidRPr="0088007B">
        <w:rPr>
          <w:rFonts w:cs="Arial"/>
        </w:rPr>
        <w:t xml:space="preserve">re </w:t>
      </w:r>
      <w:r w:rsidRPr="0088007B">
        <w:rPr>
          <w:rFonts w:cs="Arial"/>
          <w:spacing w:val="-3"/>
        </w:rPr>
        <w:t>o</w:t>
      </w:r>
      <w:r w:rsidRPr="0088007B">
        <w:rPr>
          <w:rFonts w:cs="Arial"/>
        </w:rPr>
        <w:t>f</w:t>
      </w:r>
      <w:r w:rsidRPr="0088007B">
        <w:rPr>
          <w:rFonts w:cs="Arial"/>
          <w:spacing w:val="-1"/>
        </w:rPr>
        <w:t xml:space="preserve"> </w:t>
      </w:r>
      <w:r w:rsidRPr="0088007B">
        <w:rPr>
          <w:rFonts w:cs="Arial"/>
        </w:rPr>
        <w:t>the</w:t>
      </w:r>
      <w:r w:rsidRPr="0088007B">
        <w:rPr>
          <w:rFonts w:cs="Arial"/>
          <w:spacing w:val="-2"/>
        </w:rPr>
        <w:t xml:space="preserve"> </w:t>
      </w:r>
      <w:r w:rsidRPr="0088007B">
        <w:rPr>
          <w:rFonts w:cs="Arial"/>
        </w:rPr>
        <w:t>fo</w:t>
      </w:r>
      <w:r w:rsidRPr="0088007B">
        <w:rPr>
          <w:rFonts w:cs="Arial"/>
          <w:spacing w:val="-2"/>
        </w:rPr>
        <w:t>ll</w:t>
      </w:r>
      <w:r w:rsidRPr="0088007B">
        <w:rPr>
          <w:rFonts w:cs="Arial"/>
        </w:rPr>
        <w:t>o</w:t>
      </w:r>
      <w:r w:rsidRPr="0088007B">
        <w:rPr>
          <w:rFonts w:cs="Arial"/>
          <w:spacing w:val="-2"/>
        </w:rPr>
        <w:t>wi</w:t>
      </w:r>
      <w:r w:rsidRPr="0088007B">
        <w:rPr>
          <w:rFonts w:cs="Arial"/>
        </w:rPr>
        <w:t>n</w:t>
      </w:r>
      <w:r w:rsidRPr="0088007B">
        <w:rPr>
          <w:rFonts w:cs="Arial"/>
          <w:spacing w:val="1"/>
        </w:rPr>
        <w:t>g</w:t>
      </w:r>
      <w:r w:rsidRPr="0088007B">
        <w:rPr>
          <w:rFonts w:cs="Arial"/>
        </w:rPr>
        <w:t>:</w:t>
      </w:r>
    </w:p>
    <w:p w14:paraId="23BFEF07" w14:textId="77777777" w:rsidR="00872DE2" w:rsidRPr="0088007B" w:rsidRDefault="00872DE2" w:rsidP="00872DE2">
      <w:pPr>
        <w:spacing w:before="9" w:line="120" w:lineRule="exact"/>
        <w:rPr>
          <w:rFonts w:ascii="Arial" w:hAnsi="Arial" w:cs="Arial"/>
          <w:sz w:val="22"/>
          <w:szCs w:val="22"/>
        </w:rPr>
      </w:pPr>
    </w:p>
    <w:p w14:paraId="3ECEE490" w14:textId="08F1F1AD" w:rsidR="0088007B" w:rsidRPr="006933EA" w:rsidRDefault="006554BA" w:rsidP="006933EA">
      <w:pPr>
        <w:pStyle w:val="ListParagraph"/>
        <w:numPr>
          <w:ilvl w:val="0"/>
          <w:numId w:val="10"/>
        </w:numPr>
        <w:rPr>
          <w:rFonts w:ascii="Arial" w:hAnsi="Arial" w:cs="Arial"/>
          <w:color w:val="000000"/>
          <w:sz w:val="22"/>
          <w:szCs w:val="22"/>
        </w:rPr>
      </w:pPr>
      <w:r w:rsidRPr="0088007B">
        <w:rPr>
          <w:rFonts w:ascii="Arial" w:hAnsi="Arial" w:cs="Arial"/>
          <w:color w:val="000000"/>
          <w:sz w:val="22"/>
          <w:szCs w:val="22"/>
        </w:rPr>
        <w:t xml:space="preserve">Apply for approval of a zoning petition with the Department of Metropolitan Development, Division of Current Planning, 200 E. Washington St., Suite 1842, Indianapolis IN 46204, 317.327.5155, </w:t>
      </w:r>
      <w:hyperlink r:id="rId15" w:history="1">
        <w:r w:rsidRPr="0088007B">
          <w:rPr>
            <w:rStyle w:val="Hyperlink"/>
            <w:rFonts w:ascii="Arial" w:hAnsi="Arial" w:cs="Arial"/>
            <w:sz w:val="22"/>
            <w:szCs w:val="22"/>
          </w:rPr>
          <w:t>www.indy.gov/dmd</w:t>
        </w:r>
      </w:hyperlink>
      <w:r w:rsidRPr="0088007B">
        <w:rPr>
          <w:rFonts w:ascii="Arial" w:hAnsi="Arial" w:cs="Arial"/>
          <w:color w:val="000000"/>
          <w:sz w:val="22"/>
          <w:szCs w:val="22"/>
        </w:rPr>
        <w:t xml:space="preserve"> </w:t>
      </w:r>
    </w:p>
    <w:p w14:paraId="0AB85B99" w14:textId="77777777" w:rsidR="00872DE2" w:rsidRDefault="00872DE2" w:rsidP="00872DE2">
      <w:pPr>
        <w:spacing w:before="9" w:line="280" w:lineRule="exact"/>
        <w:rPr>
          <w:rFonts w:ascii="Arial" w:hAnsi="Arial" w:cs="Arial"/>
          <w:sz w:val="22"/>
          <w:szCs w:val="22"/>
        </w:rPr>
      </w:pPr>
    </w:p>
    <w:p w14:paraId="5D9EA80A" w14:textId="440AF5A0" w:rsidR="00872DE2" w:rsidRPr="0088007B" w:rsidRDefault="00872DE2" w:rsidP="00872DE2">
      <w:pPr>
        <w:spacing w:before="8" w:line="190" w:lineRule="exact"/>
        <w:rPr>
          <w:rFonts w:ascii="Arial" w:hAnsi="Arial" w:cs="Arial"/>
          <w:sz w:val="22"/>
          <w:szCs w:val="22"/>
        </w:rPr>
      </w:pPr>
    </w:p>
    <w:p w14:paraId="2AA16EF6" w14:textId="77777777" w:rsidR="00872DE2" w:rsidRPr="0088007B" w:rsidRDefault="00872DE2" w:rsidP="00872DE2">
      <w:pPr>
        <w:pStyle w:val="BodyText"/>
        <w:ind w:right="60"/>
        <w:rPr>
          <w:rFonts w:cs="Arial"/>
        </w:rPr>
      </w:pPr>
      <w:r w:rsidRPr="0088007B">
        <w:rPr>
          <w:rFonts w:cs="Arial"/>
          <w:spacing w:val="-1"/>
        </w:rPr>
        <w:t>S</w:t>
      </w:r>
      <w:r w:rsidRPr="0088007B">
        <w:rPr>
          <w:rFonts w:cs="Arial"/>
          <w:spacing w:val="-2"/>
        </w:rPr>
        <w:t>i</w:t>
      </w:r>
      <w:r w:rsidRPr="0088007B">
        <w:rPr>
          <w:rFonts w:cs="Arial"/>
        </w:rPr>
        <w:t>nc</w:t>
      </w:r>
      <w:r w:rsidRPr="0088007B">
        <w:rPr>
          <w:rFonts w:cs="Arial"/>
          <w:spacing w:val="-1"/>
        </w:rPr>
        <w:t>e</w:t>
      </w:r>
      <w:r w:rsidRPr="0088007B">
        <w:rPr>
          <w:rFonts w:cs="Arial"/>
        </w:rPr>
        <w:t>re</w:t>
      </w:r>
      <w:r w:rsidRPr="0088007B">
        <w:rPr>
          <w:rFonts w:cs="Arial"/>
          <w:spacing w:val="-2"/>
        </w:rPr>
        <w:t>l</w:t>
      </w:r>
      <w:r w:rsidRPr="0088007B">
        <w:rPr>
          <w:rFonts w:cs="Arial"/>
          <w:spacing w:val="-3"/>
        </w:rPr>
        <w:t>y</w:t>
      </w:r>
      <w:r w:rsidRPr="0088007B">
        <w:rPr>
          <w:rFonts w:cs="Arial"/>
        </w:rPr>
        <w:t>,</w:t>
      </w:r>
    </w:p>
    <w:p w14:paraId="10E050CA" w14:textId="77777777" w:rsidR="008B6A0C" w:rsidRDefault="008B6A0C" w:rsidP="00872DE2">
      <w:pPr>
        <w:spacing w:before="8" w:line="190" w:lineRule="exact"/>
        <w:rPr>
          <w:rFonts w:ascii="Arial" w:hAnsi="Arial" w:cs="Arial"/>
          <w:sz w:val="22"/>
          <w:szCs w:val="22"/>
        </w:rPr>
      </w:pPr>
    </w:p>
    <w:p w14:paraId="4CB19F41" w14:textId="170B507D" w:rsidR="008247B6" w:rsidRDefault="00523BFE" w:rsidP="008247B6">
      <w:pPr>
        <w:spacing w:line="200" w:lineRule="exact"/>
        <w:rPr>
          <w:rFonts w:ascii="Arial" w:hAnsi="Arial" w:cs="Arial"/>
          <w:b/>
          <w:sz w:val="22"/>
          <w:szCs w:val="22"/>
        </w:rPr>
      </w:pPr>
      <w:r>
        <w:rPr>
          <w:rFonts w:ascii="Arial" w:hAnsi="Arial" w:cs="Arial"/>
          <w:b/>
          <w:sz w:val="22"/>
          <w:szCs w:val="22"/>
        </w:rPr>
        <w:t>Hanna Brown</w:t>
      </w:r>
    </w:p>
    <w:p w14:paraId="553766E4" w14:textId="77777777" w:rsidR="008247B6" w:rsidRDefault="008247B6" w:rsidP="008247B6">
      <w:pPr>
        <w:spacing w:line="200" w:lineRule="exact"/>
        <w:rPr>
          <w:rFonts w:ascii="Arial" w:hAnsi="Arial" w:cs="Arial"/>
          <w:b/>
          <w:sz w:val="22"/>
          <w:szCs w:val="22"/>
        </w:rPr>
      </w:pPr>
      <w:r>
        <w:rPr>
          <w:rFonts w:ascii="Arial" w:hAnsi="Arial" w:cs="Arial"/>
          <w:b/>
          <w:sz w:val="22"/>
          <w:szCs w:val="22"/>
        </w:rPr>
        <w:t>Project Development Analyst</w:t>
      </w:r>
    </w:p>
    <w:p w14:paraId="49731058" w14:textId="77777777" w:rsidR="008247B6" w:rsidRPr="00587B39" w:rsidRDefault="008247B6" w:rsidP="008247B6">
      <w:pPr>
        <w:spacing w:line="200" w:lineRule="exact"/>
        <w:rPr>
          <w:rFonts w:ascii="Arial" w:hAnsi="Arial" w:cs="Arial"/>
          <w:sz w:val="22"/>
          <w:szCs w:val="22"/>
        </w:rPr>
      </w:pPr>
      <w:r w:rsidRPr="00587B39">
        <w:rPr>
          <w:rFonts w:ascii="Arial" w:hAnsi="Arial" w:cs="Arial"/>
          <w:sz w:val="22"/>
          <w:szCs w:val="22"/>
        </w:rPr>
        <w:t>Department of Business and Neighborhood Services</w:t>
      </w:r>
    </w:p>
    <w:p w14:paraId="5E46DFCD" w14:textId="77777777" w:rsidR="008247B6" w:rsidRPr="00731D19" w:rsidRDefault="008247B6" w:rsidP="008247B6">
      <w:pPr>
        <w:pStyle w:val="BodyText"/>
        <w:spacing w:before="6" w:line="252" w:lineRule="exact"/>
        <w:ind w:left="0"/>
        <w:rPr>
          <w:rFonts w:cs="Arial"/>
        </w:rPr>
      </w:pPr>
      <w:r w:rsidRPr="00731D19">
        <w:rPr>
          <w:rFonts w:cs="Arial"/>
          <w:spacing w:val="-2"/>
        </w:rPr>
        <w:lastRenderedPageBreak/>
        <w:t>Ci</w:t>
      </w:r>
      <w:r w:rsidRPr="00731D19">
        <w:rPr>
          <w:rFonts w:cs="Arial"/>
        </w:rPr>
        <w:t>ty</w:t>
      </w:r>
      <w:r w:rsidRPr="00731D19">
        <w:rPr>
          <w:rFonts w:cs="Arial"/>
          <w:spacing w:val="-2"/>
        </w:rPr>
        <w:t xml:space="preserve"> </w:t>
      </w:r>
      <w:r w:rsidRPr="00731D19">
        <w:rPr>
          <w:rFonts w:cs="Arial"/>
        </w:rPr>
        <w:t>of</w:t>
      </w:r>
      <w:r w:rsidRPr="00731D19">
        <w:rPr>
          <w:rFonts w:cs="Arial"/>
          <w:spacing w:val="1"/>
        </w:rPr>
        <w:t xml:space="preserve"> </w:t>
      </w:r>
      <w:r w:rsidRPr="00731D19">
        <w:rPr>
          <w:rFonts w:cs="Arial"/>
        </w:rPr>
        <w:t>In</w:t>
      </w:r>
      <w:r w:rsidRPr="00731D19">
        <w:rPr>
          <w:rFonts w:cs="Arial"/>
          <w:spacing w:val="-1"/>
        </w:rPr>
        <w:t>d</w:t>
      </w:r>
      <w:r w:rsidRPr="00731D19">
        <w:rPr>
          <w:rFonts w:cs="Arial"/>
          <w:spacing w:val="-2"/>
        </w:rPr>
        <w:t>i</w:t>
      </w:r>
      <w:r w:rsidRPr="00731D19">
        <w:rPr>
          <w:rFonts w:cs="Arial"/>
        </w:rPr>
        <w:t>a</w:t>
      </w:r>
      <w:r w:rsidRPr="00731D19">
        <w:rPr>
          <w:rFonts w:cs="Arial"/>
          <w:spacing w:val="-1"/>
        </w:rPr>
        <w:t>n</w:t>
      </w:r>
      <w:r w:rsidRPr="00731D19">
        <w:rPr>
          <w:rFonts w:cs="Arial"/>
        </w:rPr>
        <w:t>a</w:t>
      </w:r>
      <w:r w:rsidRPr="00731D19">
        <w:rPr>
          <w:rFonts w:cs="Arial"/>
          <w:spacing w:val="-1"/>
        </w:rPr>
        <w:t>p</w:t>
      </w:r>
      <w:r w:rsidRPr="00731D19">
        <w:rPr>
          <w:rFonts w:cs="Arial"/>
        </w:rPr>
        <w:t>o</w:t>
      </w:r>
      <w:r w:rsidRPr="00731D19">
        <w:rPr>
          <w:rFonts w:cs="Arial"/>
          <w:spacing w:val="-2"/>
        </w:rPr>
        <w:t>li</w:t>
      </w:r>
      <w:r w:rsidRPr="00731D19">
        <w:rPr>
          <w:rFonts w:cs="Arial"/>
        </w:rPr>
        <w:t>s</w:t>
      </w:r>
      <w:r w:rsidRPr="00731D19">
        <w:rPr>
          <w:rFonts w:cs="Arial"/>
          <w:spacing w:val="1"/>
        </w:rPr>
        <w:t xml:space="preserve"> </w:t>
      </w:r>
      <w:r w:rsidRPr="00731D19">
        <w:rPr>
          <w:rFonts w:cs="Arial"/>
        </w:rPr>
        <w:t>–</w:t>
      </w:r>
      <w:r w:rsidRPr="00731D19">
        <w:rPr>
          <w:rFonts w:cs="Arial"/>
          <w:spacing w:val="-2"/>
        </w:rPr>
        <w:t xml:space="preserve"> </w:t>
      </w:r>
      <w:r w:rsidRPr="00731D19">
        <w:rPr>
          <w:rFonts w:cs="Arial"/>
          <w:spacing w:val="-4"/>
        </w:rPr>
        <w:t>M</w:t>
      </w:r>
      <w:r w:rsidRPr="00731D19">
        <w:rPr>
          <w:rFonts w:cs="Arial"/>
          <w:spacing w:val="1"/>
        </w:rPr>
        <w:t>a</w:t>
      </w:r>
      <w:r w:rsidRPr="00731D19">
        <w:rPr>
          <w:rFonts w:cs="Arial"/>
        </w:rPr>
        <w:t>r</w:t>
      </w:r>
      <w:r w:rsidRPr="00731D19">
        <w:rPr>
          <w:rFonts w:cs="Arial"/>
          <w:spacing w:val="-2"/>
        </w:rPr>
        <w:t>i</w:t>
      </w:r>
      <w:r w:rsidRPr="00731D19">
        <w:rPr>
          <w:rFonts w:cs="Arial"/>
        </w:rPr>
        <w:t xml:space="preserve">on </w:t>
      </w:r>
      <w:r w:rsidRPr="00731D19">
        <w:rPr>
          <w:rFonts w:cs="Arial"/>
          <w:spacing w:val="-2"/>
        </w:rPr>
        <w:t>C</w:t>
      </w:r>
      <w:r w:rsidRPr="00731D19">
        <w:rPr>
          <w:rFonts w:cs="Arial"/>
        </w:rPr>
        <w:t>o</w:t>
      </w:r>
      <w:r w:rsidRPr="00731D19">
        <w:rPr>
          <w:rFonts w:cs="Arial"/>
          <w:spacing w:val="-1"/>
        </w:rPr>
        <w:t>u</w:t>
      </w:r>
      <w:r w:rsidRPr="00731D19">
        <w:rPr>
          <w:rFonts w:cs="Arial"/>
        </w:rPr>
        <w:t>nty</w:t>
      </w:r>
    </w:p>
    <w:p w14:paraId="6004A186" w14:textId="77777777" w:rsidR="008247B6" w:rsidRPr="00731D19" w:rsidRDefault="008247B6" w:rsidP="008247B6">
      <w:pPr>
        <w:pStyle w:val="BodyText"/>
        <w:spacing w:before="6" w:line="252" w:lineRule="exact"/>
        <w:ind w:left="0"/>
        <w:rPr>
          <w:rFonts w:cs="Arial"/>
        </w:rPr>
      </w:pPr>
      <w:r w:rsidRPr="00731D19">
        <w:rPr>
          <w:rFonts w:cs="Arial"/>
        </w:rPr>
        <w:t>200 E Washington Street, Suite 107</w:t>
      </w:r>
    </w:p>
    <w:p w14:paraId="2CB57AA8" w14:textId="77777777" w:rsidR="008247B6" w:rsidRPr="00731D19" w:rsidRDefault="008247B6" w:rsidP="008247B6">
      <w:pPr>
        <w:pStyle w:val="BodyText"/>
        <w:spacing w:before="6" w:line="252" w:lineRule="exact"/>
        <w:ind w:left="0"/>
        <w:rPr>
          <w:rFonts w:cs="Arial"/>
        </w:rPr>
      </w:pPr>
      <w:r w:rsidRPr="00731D19">
        <w:rPr>
          <w:rFonts w:cs="Arial"/>
        </w:rPr>
        <w:t>Indianapolis, IN 46204</w:t>
      </w:r>
    </w:p>
    <w:p w14:paraId="492F44DD" w14:textId="680C35FB" w:rsidR="008247B6" w:rsidRDefault="00523BFE" w:rsidP="008247B6">
      <w:pPr>
        <w:pStyle w:val="BodyText"/>
        <w:spacing w:before="6" w:line="252" w:lineRule="exact"/>
        <w:ind w:left="0"/>
        <w:rPr>
          <w:rFonts w:cs="Arial"/>
        </w:rPr>
      </w:pPr>
      <w:r w:rsidRPr="00523BFE">
        <w:rPr>
          <w:rFonts w:cs="Arial"/>
        </w:rPr>
        <w:t>Hanna.Brown@indy.gov</w:t>
      </w:r>
    </w:p>
    <w:p w14:paraId="3571B737" w14:textId="12FE94C9" w:rsidR="008247B6" w:rsidRPr="00587B39" w:rsidRDefault="008247B6" w:rsidP="008247B6">
      <w:pPr>
        <w:pStyle w:val="BodyText"/>
        <w:spacing w:before="6" w:line="252" w:lineRule="exact"/>
        <w:ind w:left="0"/>
        <w:rPr>
          <w:rFonts w:cs="Arial"/>
        </w:rPr>
      </w:pPr>
      <w:r>
        <w:rPr>
          <w:rFonts w:cs="Arial"/>
        </w:rPr>
        <w:t>317-327-</w:t>
      </w:r>
      <w:r w:rsidR="00523BFE">
        <w:rPr>
          <w:rFonts w:cs="Arial"/>
        </w:rPr>
        <w:t>4950</w:t>
      </w:r>
    </w:p>
    <w:p w14:paraId="0AC7197E" w14:textId="77777777" w:rsidR="00A47643" w:rsidRPr="000611A4" w:rsidRDefault="00A47643" w:rsidP="00335701">
      <w:pPr>
        <w:tabs>
          <w:tab w:val="left" w:pos="1875"/>
        </w:tabs>
        <w:rPr>
          <w:szCs w:val="22"/>
        </w:rPr>
      </w:pPr>
    </w:p>
    <w:sectPr w:rsidR="00A47643" w:rsidRPr="000611A4" w:rsidSect="004304C7">
      <w:headerReference w:type="even" r:id="rId16"/>
      <w:footerReference w:type="even" r:id="rId17"/>
      <w:footerReference w:type="default" r:id="rId18"/>
      <w:headerReference w:type="first" r:id="rId19"/>
      <w:footerReference w:type="first" r:id="rId20"/>
      <w:type w:val="oddPage"/>
      <w:pgSz w:w="12240" w:h="15840" w:code="1"/>
      <w:pgMar w:top="720" w:right="72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7C32" w14:textId="77777777" w:rsidR="00827AF6" w:rsidRDefault="00827AF6">
      <w:r>
        <w:separator/>
      </w:r>
    </w:p>
  </w:endnote>
  <w:endnote w:type="continuationSeparator" w:id="0">
    <w:p w14:paraId="6E87F2E3" w14:textId="77777777" w:rsidR="00827AF6" w:rsidRDefault="0082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0DEF" w14:textId="77777777" w:rsidR="00975EEC" w:rsidRPr="000E3CDB" w:rsidRDefault="00975EEC" w:rsidP="00975EEC">
    <w:pPr>
      <w:pStyle w:val="Footer"/>
      <w:pBdr>
        <w:right w:val="single" w:sz="48" w:space="4" w:color="000080"/>
      </w:pBdr>
      <w:tabs>
        <w:tab w:val="clear" w:pos="4320"/>
        <w:tab w:val="center" w:pos="4140"/>
      </w:tabs>
      <w:spacing w:before="40"/>
      <w:ind w:right="180"/>
      <w:jc w:val="right"/>
      <w:rPr>
        <w:rFonts w:ascii="Arial Black" w:hAnsi="Arial Black"/>
        <w:color w:val="C10000"/>
        <w:sz w:val="18"/>
        <w:szCs w:val="18"/>
      </w:rPr>
    </w:pPr>
    <w:r w:rsidRPr="000E3CDB">
      <w:rPr>
        <w:rFonts w:ascii="Arial Black" w:hAnsi="Arial Black"/>
        <w:color w:val="C10000"/>
        <w:sz w:val="18"/>
        <w:szCs w:val="18"/>
      </w:rPr>
      <w:t>DEPARTMENT OF CODE ENFORCEMENT</w:t>
    </w:r>
  </w:p>
  <w:p w14:paraId="701F6EAD" w14:textId="77777777" w:rsidR="00975EEC" w:rsidRPr="00400DB1" w:rsidRDefault="00975EEC" w:rsidP="00975EEC">
    <w:pPr>
      <w:pStyle w:val="Footer"/>
      <w:pBdr>
        <w:right w:val="single" w:sz="48" w:space="4" w:color="000080"/>
      </w:pBdr>
      <w:tabs>
        <w:tab w:val="clear" w:pos="4320"/>
        <w:tab w:val="center" w:pos="4140"/>
      </w:tabs>
      <w:spacing w:before="40"/>
      <w:ind w:right="180"/>
      <w:jc w:val="right"/>
      <w:rPr>
        <w:rFonts w:ascii="Arial" w:hAnsi="Arial" w:cs="Garamond"/>
        <w:color w:val="000084"/>
        <w:sz w:val="16"/>
        <w:szCs w:val="16"/>
      </w:rPr>
    </w:pPr>
    <w:r w:rsidRPr="00400DB1">
      <w:rPr>
        <w:rFonts w:ascii="Arial" w:hAnsi="Arial"/>
        <w:color w:val="000084"/>
        <w:sz w:val="16"/>
        <w:szCs w:val="16"/>
      </w:rPr>
      <w:t>1200 Madison Ave., Ste. 100 ‌‌‌‌</w:t>
    </w:r>
    <w:r w:rsidRPr="00400DB1">
      <w:rPr>
        <w:rFonts w:ascii="Arial" w:hAnsi="Arial" w:cs="Garamond"/>
        <w:color w:val="000084"/>
        <w:sz w:val="16"/>
        <w:szCs w:val="16"/>
      </w:rPr>
      <w:t>│Indianapolis, IN 46225│Phone: (317) 327-8700 │www.indy</w:t>
    </w:r>
    <w:r>
      <w:rPr>
        <w:rFonts w:ascii="Arial" w:hAnsi="Arial" w:cs="Garamond"/>
        <w:color w:val="000084"/>
        <w:sz w:val="16"/>
        <w:szCs w:val="16"/>
      </w:rPr>
      <w:t>.</w:t>
    </w:r>
    <w:r w:rsidRPr="00400DB1">
      <w:rPr>
        <w:rFonts w:ascii="Arial" w:hAnsi="Arial" w:cs="Garamond"/>
        <w:color w:val="000084"/>
        <w:sz w:val="16"/>
        <w:szCs w:val="16"/>
      </w:rPr>
      <w:t>gov</w:t>
    </w:r>
    <w:r>
      <w:rPr>
        <w:rFonts w:ascii="Arial" w:hAnsi="Arial" w:cs="Garamond"/>
        <w:color w:val="000084"/>
        <w:sz w:val="16"/>
        <w:szCs w:val="16"/>
      </w:rPr>
      <w:t>/</w:t>
    </w:r>
    <w:proofErr w:type="spellStart"/>
    <w:r>
      <w:rPr>
        <w:rFonts w:ascii="Arial" w:hAnsi="Arial" w:cs="Garamond"/>
        <w:color w:val="000084"/>
        <w:sz w:val="16"/>
        <w:szCs w:val="16"/>
      </w:rPr>
      <w:t>dce</w:t>
    </w:r>
    <w:proofErr w:type="spellEnd"/>
  </w:p>
  <w:p w14:paraId="00E5CF93" w14:textId="77777777" w:rsidR="00975EEC" w:rsidRPr="00400DB1" w:rsidRDefault="00975EEC" w:rsidP="00975EEC">
    <w:pPr>
      <w:pStyle w:val="Footer"/>
      <w:pBdr>
        <w:right w:val="single" w:sz="48" w:space="4" w:color="000080"/>
      </w:pBdr>
      <w:tabs>
        <w:tab w:val="clear" w:pos="4320"/>
        <w:tab w:val="center" w:pos="4140"/>
      </w:tabs>
      <w:spacing w:before="40"/>
      <w:ind w:right="180"/>
      <w:jc w:val="right"/>
      <w:rPr>
        <w:rFonts w:ascii="Arial" w:hAnsi="Arial" w:cs="Garamond"/>
        <w:color w:val="000084"/>
        <w:sz w:val="16"/>
        <w:szCs w:val="16"/>
      </w:rPr>
    </w:pPr>
    <w:r w:rsidRPr="00400DB1">
      <w:rPr>
        <w:rFonts w:ascii="Arial" w:hAnsi="Arial" w:cs="Garamond"/>
        <w:color w:val="000084"/>
        <w:sz w:val="16"/>
        <w:szCs w:val="16"/>
      </w:rPr>
      <w:t xml:space="preserve">Fax Numbers: Building - 327-8475 </w:t>
    </w:r>
    <w:r w:rsidRPr="00400DB1">
      <w:rPr>
        <w:rFonts w:ascii="Arial" w:hAnsi="Arial" w:cs="Arial"/>
        <w:color w:val="000084"/>
        <w:sz w:val="16"/>
        <w:szCs w:val="16"/>
      </w:rPr>
      <w:t>│</w:t>
    </w:r>
    <w:r w:rsidRPr="00400DB1">
      <w:rPr>
        <w:rFonts w:ascii="Arial" w:hAnsi="Arial" w:cs="Garamond"/>
        <w:color w:val="000084"/>
        <w:sz w:val="16"/>
        <w:szCs w:val="16"/>
      </w:rPr>
      <w:t>Business Licensing - 327-8294│</w:t>
    </w:r>
    <w:r>
      <w:rPr>
        <w:rFonts w:ascii="Arial" w:hAnsi="Arial" w:cs="Garamond"/>
        <w:color w:val="000084"/>
        <w:sz w:val="16"/>
        <w:szCs w:val="16"/>
      </w:rPr>
      <w:t>Contractor Licensing – 327-8401</w:t>
    </w:r>
    <w:r w:rsidRPr="00400DB1">
      <w:rPr>
        <w:rFonts w:ascii="Arial" w:hAnsi="Arial" w:cs="Garamond"/>
        <w:color w:val="000084"/>
        <w:sz w:val="16"/>
        <w:szCs w:val="16"/>
      </w:rPr>
      <w:t xml:space="preserve"> </w:t>
    </w:r>
  </w:p>
  <w:p w14:paraId="0B58DD19" w14:textId="77777777" w:rsidR="00975EEC" w:rsidRPr="00400DB1" w:rsidRDefault="00975EEC" w:rsidP="00975EEC">
    <w:pPr>
      <w:pStyle w:val="Footer"/>
      <w:pBdr>
        <w:right w:val="single" w:sz="48" w:space="4" w:color="000080"/>
      </w:pBdr>
      <w:tabs>
        <w:tab w:val="clear" w:pos="4320"/>
        <w:tab w:val="center" w:pos="4140"/>
      </w:tabs>
      <w:spacing w:before="40"/>
      <w:ind w:right="180"/>
      <w:jc w:val="right"/>
      <w:rPr>
        <w:color w:val="000084"/>
      </w:rPr>
    </w:pPr>
    <w:r w:rsidRPr="00400DB1">
      <w:rPr>
        <w:rFonts w:ascii="Arial" w:hAnsi="Arial" w:cs="Garamond"/>
        <w:color w:val="000084"/>
        <w:sz w:val="16"/>
        <w:szCs w:val="16"/>
      </w:rPr>
      <w:t>Crafts - 327-5397</w:t>
    </w:r>
    <w:r w:rsidRPr="00400DB1">
      <w:rPr>
        <w:rFonts w:ascii="Arial" w:hAnsi="Arial" w:cs="Arial"/>
        <w:color w:val="000084"/>
        <w:sz w:val="16"/>
        <w:szCs w:val="16"/>
      </w:rPr>
      <w:t>│</w:t>
    </w:r>
    <w:r w:rsidRPr="00400DB1">
      <w:rPr>
        <w:rFonts w:ascii="Arial" w:hAnsi="Arial"/>
        <w:color w:val="000084"/>
        <w:sz w:val="16"/>
        <w:szCs w:val="16"/>
      </w:rPr>
      <w:t>Infrastructure/Right of Way - 327-3125│Permits - 327-5174│Zoning - 327-8696</w:t>
    </w:r>
  </w:p>
  <w:p w14:paraId="6B26BF61" w14:textId="77777777" w:rsidR="00975EEC" w:rsidRDefault="00975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B7D6" w14:textId="77777777" w:rsidR="00B5162C" w:rsidRPr="004B50BF" w:rsidRDefault="00D67652" w:rsidP="00540C3F">
    <w:pPr>
      <w:pStyle w:val="Footer"/>
      <w:pBdr>
        <w:right w:val="single" w:sz="48" w:space="4" w:color="352E50"/>
      </w:pBdr>
      <w:tabs>
        <w:tab w:val="clear" w:pos="4320"/>
        <w:tab w:val="center" w:pos="4140"/>
      </w:tabs>
      <w:spacing w:before="40"/>
      <w:ind w:right="180"/>
      <w:jc w:val="right"/>
      <w:rPr>
        <w:rFonts w:ascii="Century Gothic" w:hAnsi="Century Gothic"/>
        <w:b/>
        <w:color w:val="E5322C"/>
        <w:sz w:val="18"/>
        <w:szCs w:val="18"/>
      </w:rPr>
    </w:pPr>
    <w:r>
      <w:rPr>
        <w:rFonts w:ascii="Century Gothic" w:hAnsi="Century Gothic"/>
        <w:b/>
        <w:color w:val="E5322C"/>
        <w:sz w:val="18"/>
        <w:szCs w:val="18"/>
      </w:rPr>
      <w:t>Department of Business and Neighborhood Services</w:t>
    </w:r>
  </w:p>
  <w:p w14:paraId="42C465C2" w14:textId="1B57A17A" w:rsidR="00B5162C" w:rsidRPr="004B50BF" w:rsidRDefault="00964D17" w:rsidP="00540C3F">
    <w:pPr>
      <w:pStyle w:val="Footer"/>
      <w:pBdr>
        <w:right w:val="single" w:sz="48" w:space="4" w:color="352E50"/>
      </w:pBdr>
      <w:tabs>
        <w:tab w:val="clear" w:pos="4320"/>
        <w:tab w:val="center" w:pos="4140"/>
      </w:tabs>
      <w:spacing w:before="40"/>
      <w:ind w:right="180"/>
      <w:jc w:val="right"/>
      <w:rPr>
        <w:rFonts w:ascii="Century Gothic" w:hAnsi="Century Gothic" w:cs="Garamond"/>
        <w:b/>
        <w:color w:val="352E50"/>
        <w:sz w:val="16"/>
        <w:szCs w:val="16"/>
      </w:rPr>
    </w:pPr>
    <w:r w:rsidRPr="00D4501D">
      <w:rPr>
        <w:rFonts w:ascii="Century Gothic" w:hAnsi="Century Gothic"/>
        <w:b/>
        <w:color w:val="352E50"/>
        <w:sz w:val="16"/>
        <w:szCs w:val="16"/>
      </w:rPr>
      <w:t xml:space="preserve">200 E. Washington Street, Suite </w:t>
    </w:r>
    <w:r>
      <w:rPr>
        <w:rFonts w:ascii="Century Gothic" w:hAnsi="Century Gothic"/>
        <w:b/>
        <w:color w:val="352E50"/>
        <w:sz w:val="16"/>
        <w:szCs w:val="16"/>
      </w:rPr>
      <w:t xml:space="preserve">107 </w:t>
    </w:r>
    <w:r w:rsidRPr="004B50BF">
      <w:rPr>
        <w:rFonts w:ascii="Arial" w:hAnsi="Arial"/>
        <w:b/>
        <w:color w:val="352E50"/>
        <w:sz w:val="16"/>
        <w:szCs w:val="16"/>
      </w:rPr>
      <w:t>‌‌‌‌</w:t>
    </w:r>
    <w:r w:rsidRPr="004B50BF">
      <w:rPr>
        <w:rFonts w:ascii="Century Gothic" w:hAnsi="Century Gothic" w:cs="Garamond"/>
        <w:b/>
        <w:color w:val="352E50"/>
        <w:sz w:val="16"/>
        <w:szCs w:val="16"/>
      </w:rPr>
      <w:t xml:space="preserve">│Indianapolis, IN </w:t>
    </w:r>
    <w:r w:rsidRPr="00D4501D">
      <w:rPr>
        <w:rFonts w:ascii="Century Gothic" w:hAnsi="Century Gothic"/>
        <w:b/>
        <w:color w:val="352E50"/>
        <w:sz w:val="16"/>
        <w:szCs w:val="16"/>
      </w:rPr>
      <w:t>46204</w:t>
    </w:r>
    <w:r w:rsidR="00B5162C" w:rsidRPr="004B50BF">
      <w:rPr>
        <w:rFonts w:ascii="Century Gothic" w:hAnsi="Century Gothic" w:cs="Garamond"/>
        <w:b/>
        <w:color w:val="352E50"/>
        <w:sz w:val="16"/>
        <w:szCs w:val="16"/>
      </w:rPr>
      <w:t xml:space="preserve">│Phone: </w:t>
    </w:r>
    <w:r w:rsidR="00D67652">
      <w:rPr>
        <w:rFonts w:ascii="Century Gothic" w:hAnsi="Century Gothic" w:cs="Garamond"/>
        <w:b/>
        <w:color w:val="352E50"/>
        <w:sz w:val="16"/>
        <w:szCs w:val="16"/>
      </w:rPr>
      <w:t>(317) 327-8700 │www.indy.gov/</w:t>
    </w:r>
    <w:proofErr w:type="spellStart"/>
    <w:r w:rsidR="00D67652">
      <w:rPr>
        <w:rFonts w:ascii="Century Gothic" w:hAnsi="Century Gothic" w:cs="Garamond"/>
        <w:b/>
        <w:color w:val="352E50"/>
        <w:sz w:val="16"/>
        <w:szCs w:val="16"/>
      </w:rPr>
      <w:t>bns</w:t>
    </w:r>
    <w:proofErr w:type="spellEnd"/>
  </w:p>
  <w:p w14:paraId="0380953A" w14:textId="34DEFC4B" w:rsidR="00B5162C" w:rsidRPr="004B50BF" w:rsidRDefault="00B5162C" w:rsidP="00540C3F">
    <w:pPr>
      <w:pStyle w:val="Footer"/>
      <w:pBdr>
        <w:right w:val="single" w:sz="48" w:space="4" w:color="352E50"/>
      </w:pBdr>
      <w:tabs>
        <w:tab w:val="clear" w:pos="4320"/>
        <w:tab w:val="center" w:pos="4140"/>
      </w:tabs>
      <w:spacing w:before="40"/>
      <w:ind w:right="180"/>
      <w:jc w:val="right"/>
      <w:rPr>
        <w:rFonts w:ascii="Century Gothic" w:hAnsi="Century Gothic" w:cs="Garamond"/>
        <w:b/>
        <w:color w:val="352E50"/>
        <w:sz w:val="16"/>
        <w:szCs w:val="16"/>
      </w:rPr>
    </w:pPr>
    <w:r w:rsidRPr="004B50BF">
      <w:rPr>
        <w:rFonts w:ascii="Century Gothic" w:hAnsi="Century Gothic" w:cs="Garamond"/>
        <w:b/>
        <w:color w:val="352E50"/>
        <w:sz w:val="16"/>
        <w:szCs w:val="16"/>
      </w:rPr>
      <w:t xml:space="preserve"> </w:t>
    </w:r>
  </w:p>
  <w:p w14:paraId="78AF3247" w14:textId="77777777" w:rsidR="00B5162C" w:rsidRPr="007A5C4B" w:rsidRDefault="00B5162C">
    <w:pPr>
      <w:pStyle w:val="Footer"/>
      <w:rPr>
        <w:rFonts w:ascii="Century Gothic" w:hAnsi="Century 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BE70" w14:textId="77777777" w:rsidR="002F3B75" w:rsidRPr="00C35793" w:rsidRDefault="002F3B75" w:rsidP="002F3B75">
    <w:pPr>
      <w:pStyle w:val="Footer"/>
      <w:pBdr>
        <w:right w:val="single" w:sz="48" w:space="4" w:color="352E50"/>
      </w:pBdr>
      <w:tabs>
        <w:tab w:val="clear" w:pos="4320"/>
        <w:tab w:val="center" w:pos="4140"/>
      </w:tabs>
      <w:spacing w:before="40"/>
      <w:ind w:right="180"/>
      <w:jc w:val="right"/>
      <w:rPr>
        <w:rFonts w:ascii="Century Gothic" w:hAnsi="Century Gothic"/>
        <w:b/>
        <w:color w:val="ED1C24"/>
        <w:sz w:val="18"/>
        <w:szCs w:val="18"/>
      </w:rPr>
    </w:pPr>
    <w:r w:rsidRPr="00C35793">
      <w:rPr>
        <w:rFonts w:ascii="Century Gothic" w:hAnsi="Century Gothic"/>
        <w:b/>
        <w:color w:val="ED1C24"/>
        <w:sz w:val="18"/>
        <w:szCs w:val="18"/>
      </w:rPr>
      <w:t xml:space="preserve">Department of </w:t>
    </w:r>
    <w:r w:rsidR="00890DE9" w:rsidRPr="00C35793">
      <w:rPr>
        <w:rFonts w:ascii="Century Gothic" w:hAnsi="Century Gothic"/>
        <w:b/>
        <w:color w:val="ED1C24"/>
        <w:sz w:val="18"/>
        <w:szCs w:val="18"/>
      </w:rPr>
      <w:t>Business &amp; Neighborhood Services</w:t>
    </w:r>
  </w:p>
  <w:p w14:paraId="431FB1D1" w14:textId="3265BCF2" w:rsidR="002F3B75" w:rsidRPr="004B50BF" w:rsidRDefault="00964D17" w:rsidP="00C35793">
    <w:pPr>
      <w:pStyle w:val="Footer"/>
      <w:pBdr>
        <w:right w:val="single" w:sz="48" w:space="4" w:color="15284B"/>
      </w:pBdr>
      <w:tabs>
        <w:tab w:val="clear" w:pos="4320"/>
        <w:tab w:val="center" w:pos="4140"/>
      </w:tabs>
      <w:spacing w:before="40"/>
      <w:ind w:right="180"/>
      <w:jc w:val="right"/>
      <w:rPr>
        <w:rFonts w:ascii="Century Gothic" w:hAnsi="Century Gothic" w:cs="Garamond"/>
        <w:b/>
        <w:color w:val="352E50"/>
        <w:sz w:val="16"/>
        <w:szCs w:val="16"/>
      </w:rPr>
    </w:pPr>
    <w:r w:rsidRPr="00D4501D">
      <w:rPr>
        <w:rFonts w:ascii="Century Gothic" w:hAnsi="Century Gothic"/>
        <w:b/>
        <w:color w:val="352E50"/>
        <w:sz w:val="16"/>
        <w:szCs w:val="16"/>
      </w:rPr>
      <w:t xml:space="preserve">200 E. Washington Street, Suite </w:t>
    </w:r>
    <w:r>
      <w:rPr>
        <w:rFonts w:ascii="Century Gothic" w:hAnsi="Century Gothic"/>
        <w:b/>
        <w:color w:val="352E50"/>
        <w:sz w:val="16"/>
        <w:szCs w:val="16"/>
      </w:rPr>
      <w:t xml:space="preserve">107 </w:t>
    </w:r>
    <w:r w:rsidRPr="004B50BF">
      <w:rPr>
        <w:rFonts w:ascii="Arial" w:hAnsi="Arial"/>
        <w:b/>
        <w:color w:val="352E50"/>
        <w:sz w:val="16"/>
        <w:szCs w:val="16"/>
      </w:rPr>
      <w:t>‌‌‌‌</w:t>
    </w:r>
    <w:r w:rsidRPr="004B50BF">
      <w:rPr>
        <w:rFonts w:ascii="Century Gothic" w:hAnsi="Century Gothic" w:cs="Garamond"/>
        <w:b/>
        <w:color w:val="352E50"/>
        <w:sz w:val="16"/>
        <w:szCs w:val="16"/>
      </w:rPr>
      <w:t xml:space="preserve">│Indianapolis, IN </w:t>
    </w:r>
    <w:r w:rsidRPr="00D4501D">
      <w:rPr>
        <w:rFonts w:ascii="Century Gothic" w:hAnsi="Century Gothic"/>
        <w:b/>
        <w:color w:val="352E50"/>
        <w:sz w:val="16"/>
        <w:szCs w:val="16"/>
      </w:rPr>
      <w:t>46204</w:t>
    </w:r>
    <w:r w:rsidR="002F3B75" w:rsidRPr="004B50BF">
      <w:rPr>
        <w:rFonts w:ascii="Century Gothic" w:hAnsi="Century Gothic" w:cs="Garamond"/>
        <w:b/>
        <w:color w:val="352E50"/>
        <w:sz w:val="16"/>
        <w:szCs w:val="16"/>
      </w:rPr>
      <w:t xml:space="preserve">│Phone: </w:t>
    </w:r>
    <w:r w:rsidR="0044516E">
      <w:rPr>
        <w:rFonts w:ascii="Century Gothic" w:hAnsi="Century Gothic" w:cs="Garamond"/>
        <w:b/>
        <w:color w:val="352E50"/>
        <w:sz w:val="16"/>
        <w:szCs w:val="16"/>
      </w:rPr>
      <w:t>(317) 327-8700 │www.indy.gov/</w:t>
    </w:r>
    <w:proofErr w:type="spellStart"/>
    <w:r w:rsidR="0044516E">
      <w:rPr>
        <w:rFonts w:ascii="Century Gothic" w:hAnsi="Century Gothic" w:cs="Garamond"/>
        <w:b/>
        <w:color w:val="352E50"/>
        <w:sz w:val="16"/>
        <w:szCs w:val="16"/>
      </w:rPr>
      <w:t>bns</w:t>
    </w:r>
    <w:proofErr w:type="spellEnd"/>
  </w:p>
  <w:p w14:paraId="32EFD450" w14:textId="691830F5" w:rsidR="00335701" w:rsidRPr="00A41F7F" w:rsidRDefault="00335701" w:rsidP="00C35793">
    <w:pPr>
      <w:pStyle w:val="Footer"/>
      <w:pBdr>
        <w:right w:val="single" w:sz="48" w:space="4" w:color="15284B"/>
      </w:pBdr>
      <w:tabs>
        <w:tab w:val="clear" w:pos="4320"/>
        <w:tab w:val="center" w:pos="4140"/>
      </w:tabs>
      <w:spacing w:before="40"/>
      <w:ind w:right="180"/>
      <w:jc w:val="right"/>
      <w:rPr>
        <w:rFonts w:ascii="Century Gothic" w:hAnsi="Century Gothic"/>
        <w:b/>
        <w:color w:val="352E5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58C89" w14:textId="77777777" w:rsidR="00827AF6" w:rsidRDefault="00827AF6">
      <w:r>
        <w:separator/>
      </w:r>
    </w:p>
  </w:footnote>
  <w:footnote w:type="continuationSeparator" w:id="0">
    <w:p w14:paraId="792030FF" w14:textId="77777777" w:rsidR="00827AF6" w:rsidRDefault="00827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98A55" w14:textId="77777777" w:rsidR="00975EEC" w:rsidRDefault="00975EEC" w:rsidP="00975EEC">
    <w:pPr>
      <w:pStyle w:val="Header"/>
      <w:ind w:right="-180"/>
    </w:pPr>
  </w:p>
  <w:p w14:paraId="774CB591" w14:textId="77777777" w:rsidR="00975EEC" w:rsidRDefault="00CD6D4A" w:rsidP="00975EEC">
    <w:pPr>
      <w:pStyle w:val="Header"/>
      <w:jc w:val="right"/>
    </w:pPr>
    <w:r>
      <w:rPr>
        <w:noProof/>
      </w:rPr>
      <w:drawing>
        <wp:inline distT="0" distB="0" distL="0" distR="0" wp14:anchorId="3DDC01A0" wp14:editId="3C373589">
          <wp:extent cx="2406650" cy="1549400"/>
          <wp:effectExtent l="19050" t="0" r="0" b="0"/>
          <wp:docPr id="4" name="Picture 1" descr="White, blue letters final 2 i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blue letters final 2 inch.jpg"/>
                  <pic:cNvPicPr>
                    <a:picLocks noChangeAspect="1" noChangeArrowheads="1"/>
                  </pic:cNvPicPr>
                </pic:nvPicPr>
                <pic:blipFill>
                  <a:blip r:embed="rId1"/>
                  <a:srcRect/>
                  <a:stretch>
                    <a:fillRect/>
                  </a:stretch>
                </pic:blipFill>
                <pic:spPr bwMode="auto">
                  <a:xfrm>
                    <a:off x="0" y="0"/>
                    <a:ext cx="2406650" cy="15494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58EB" w14:textId="77777777" w:rsidR="00335701" w:rsidRDefault="005660A2" w:rsidP="002F3B75">
    <w:pPr>
      <w:pStyle w:val="Header"/>
      <w:jc w:val="center"/>
    </w:pPr>
    <w:r>
      <w:rPr>
        <w:noProof/>
      </w:rPr>
      <w:drawing>
        <wp:inline distT="0" distB="0" distL="0" distR="0" wp14:anchorId="0FA43B39" wp14:editId="2A80B6B3">
          <wp:extent cx="2224921" cy="1554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BNS Logo.png"/>
                  <pic:cNvPicPr/>
                </pic:nvPicPr>
                <pic:blipFill>
                  <a:blip r:embed="rId1">
                    <a:extLst>
                      <a:ext uri="{28A0092B-C50C-407E-A947-70E740481C1C}">
                        <a14:useLocalDpi xmlns:a14="http://schemas.microsoft.com/office/drawing/2010/main" val="0"/>
                      </a:ext>
                    </a:extLst>
                  </a:blip>
                  <a:stretch>
                    <a:fillRect/>
                  </a:stretch>
                </pic:blipFill>
                <pic:spPr>
                  <a:xfrm>
                    <a:off x="0" y="0"/>
                    <a:ext cx="2224921" cy="1554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3B66"/>
    <w:multiLevelType w:val="hybridMultilevel"/>
    <w:tmpl w:val="82707744"/>
    <w:lvl w:ilvl="0" w:tplc="04090001">
      <w:start w:val="1"/>
      <w:numFmt w:val="bullet"/>
      <w:lvlText w:val=""/>
      <w:lvlJc w:val="left"/>
      <w:pPr>
        <w:tabs>
          <w:tab w:val="num" w:pos="1260"/>
        </w:tabs>
        <w:ind w:left="12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C867E58"/>
    <w:multiLevelType w:val="hybridMultilevel"/>
    <w:tmpl w:val="BA2CDE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93387D"/>
    <w:multiLevelType w:val="hybridMultilevel"/>
    <w:tmpl w:val="BAFA9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C7D0B"/>
    <w:multiLevelType w:val="hybridMultilevel"/>
    <w:tmpl w:val="C45ECB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B05FBB"/>
    <w:multiLevelType w:val="hybridMultilevel"/>
    <w:tmpl w:val="B95453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E909E8"/>
    <w:multiLevelType w:val="hybridMultilevel"/>
    <w:tmpl w:val="52A057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8E2A76"/>
    <w:multiLevelType w:val="multilevel"/>
    <w:tmpl w:val="52A0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A054D0"/>
    <w:multiLevelType w:val="hybridMultilevel"/>
    <w:tmpl w:val="FB9E94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DB6B78"/>
    <w:multiLevelType w:val="hybridMultilevel"/>
    <w:tmpl w:val="570CD61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66370AF2"/>
    <w:multiLevelType w:val="hybridMultilevel"/>
    <w:tmpl w:val="1180BE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0" w15:restartNumberingAfterBreak="0">
    <w:nsid w:val="73E3207C"/>
    <w:multiLevelType w:val="hybridMultilevel"/>
    <w:tmpl w:val="E29ACB84"/>
    <w:lvl w:ilvl="0" w:tplc="FC5850A2">
      <w:start w:val="1"/>
      <w:numFmt w:val="bullet"/>
      <w:lvlText w:val=""/>
      <w:lvlJc w:val="left"/>
      <w:pPr>
        <w:ind w:hanging="360"/>
      </w:pPr>
      <w:rPr>
        <w:rFonts w:ascii="Symbol" w:eastAsia="Symbol" w:hAnsi="Symbol" w:hint="default"/>
        <w:sz w:val="22"/>
        <w:szCs w:val="22"/>
      </w:rPr>
    </w:lvl>
    <w:lvl w:ilvl="1" w:tplc="E8D02DF8">
      <w:start w:val="1"/>
      <w:numFmt w:val="bullet"/>
      <w:lvlText w:val="•"/>
      <w:lvlJc w:val="left"/>
      <w:rPr>
        <w:rFonts w:hint="default"/>
      </w:rPr>
    </w:lvl>
    <w:lvl w:ilvl="2" w:tplc="FCFAAAAE">
      <w:start w:val="1"/>
      <w:numFmt w:val="bullet"/>
      <w:lvlText w:val="•"/>
      <w:lvlJc w:val="left"/>
      <w:rPr>
        <w:rFonts w:hint="default"/>
      </w:rPr>
    </w:lvl>
    <w:lvl w:ilvl="3" w:tplc="7074816C">
      <w:start w:val="1"/>
      <w:numFmt w:val="bullet"/>
      <w:lvlText w:val="•"/>
      <w:lvlJc w:val="left"/>
      <w:rPr>
        <w:rFonts w:hint="default"/>
      </w:rPr>
    </w:lvl>
    <w:lvl w:ilvl="4" w:tplc="960A9716">
      <w:start w:val="1"/>
      <w:numFmt w:val="bullet"/>
      <w:lvlText w:val="•"/>
      <w:lvlJc w:val="left"/>
      <w:rPr>
        <w:rFonts w:hint="default"/>
      </w:rPr>
    </w:lvl>
    <w:lvl w:ilvl="5" w:tplc="C1E40340">
      <w:start w:val="1"/>
      <w:numFmt w:val="bullet"/>
      <w:lvlText w:val="•"/>
      <w:lvlJc w:val="left"/>
      <w:rPr>
        <w:rFonts w:hint="default"/>
      </w:rPr>
    </w:lvl>
    <w:lvl w:ilvl="6" w:tplc="236C52B8">
      <w:start w:val="1"/>
      <w:numFmt w:val="bullet"/>
      <w:lvlText w:val="•"/>
      <w:lvlJc w:val="left"/>
      <w:rPr>
        <w:rFonts w:hint="default"/>
      </w:rPr>
    </w:lvl>
    <w:lvl w:ilvl="7" w:tplc="ED684C04">
      <w:start w:val="1"/>
      <w:numFmt w:val="bullet"/>
      <w:lvlText w:val="•"/>
      <w:lvlJc w:val="left"/>
      <w:rPr>
        <w:rFonts w:hint="default"/>
      </w:rPr>
    </w:lvl>
    <w:lvl w:ilvl="8" w:tplc="A95841B2">
      <w:start w:val="1"/>
      <w:numFmt w:val="bullet"/>
      <w:lvlText w:val="•"/>
      <w:lvlJc w:val="left"/>
      <w:rPr>
        <w:rFonts w:hint="default"/>
      </w:rPr>
    </w:lvl>
  </w:abstractNum>
  <w:abstractNum w:abstractNumId="11" w15:restartNumberingAfterBreak="0">
    <w:nsid w:val="7FA23103"/>
    <w:multiLevelType w:val="hybridMultilevel"/>
    <w:tmpl w:val="D14E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386755">
    <w:abstractNumId w:val="1"/>
  </w:num>
  <w:num w:numId="2" w16cid:durableId="1136335565">
    <w:abstractNumId w:val="7"/>
  </w:num>
  <w:num w:numId="3" w16cid:durableId="1322269498">
    <w:abstractNumId w:val="3"/>
  </w:num>
  <w:num w:numId="4" w16cid:durableId="185409552">
    <w:abstractNumId w:val="5"/>
  </w:num>
  <w:num w:numId="5" w16cid:durableId="1229994453">
    <w:abstractNumId w:val="6"/>
  </w:num>
  <w:num w:numId="6" w16cid:durableId="495347376">
    <w:abstractNumId w:val="4"/>
  </w:num>
  <w:num w:numId="7" w16cid:durableId="96307287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8984895">
    <w:abstractNumId w:val="8"/>
  </w:num>
  <w:num w:numId="9" w16cid:durableId="338966139">
    <w:abstractNumId w:val="10"/>
  </w:num>
  <w:num w:numId="10" w16cid:durableId="1928342743">
    <w:abstractNumId w:val="11"/>
  </w:num>
  <w:num w:numId="11" w16cid:durableId="978993129">
    <w:abstractNumId w:val="9"/>
  </w:num>
  <w:num w:numId="12" w16cid:durableId="121310666">
    <w:abstractNumId w:val="0"/>
  </w:num>
  <w:num w:numId="13" w16cid:durableId="527565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9F5"/>
    <w:rsid w:val="00006421"/>
    <w:rsid w:val="00007318"/>
    <w:rsid w:val="00014031"/>
    <w:rsid w:val="000173E8"/>
    <w:rsid w:val="00030E2A"/>
    <w:rsid w:val="00033933"/>
    <w:rsid w:val="00035F32"/>
    <w:rsid w:val="00046CD6"/>
    <w:rsid w:val="000551AF"/>
    <w:rsid w:val="00057B55"/>
    <w:rsid w:val="000611A4"/>
    <w:rsid w:val="000644CE"/>
    <w:rsid w:val="00066CD4"/>
    <w:rsid w:val="00066E8B"/>
    <w:rsid w:val="0007678D"/>
    <w:rsid w:val="000827D4"/>
    <w:rsid w:val="000A020D"/>
    <w:rsid w:val="000A041B"/>
    <w:rsid w:val="000A4F59"/>
    <w:rsid w:val="000B2108"/>
    <w:rsid w:val="000B3530"/>
    <w:rsid w:val="000B37F9"/>
    <w:rsid w:val="000C184B"/>
    <w:rsid w:val="000C2EC8"/>
    <w:rsid w:val="000D785D"/>
    <w:rsid w:val="000E3CDB"/>
    <w:rsid w:val="000E4DE0"/>
    <w:rsid w:val="000E7EBC"/>
    <w:rsid w:val="000F51E4"/>
    <w:rsid w:val="000F6EF8"/>
    <w:rsid w:val="00101682"/>
    <w:rsid w:val="0010228C"/>
    <w:rsid w:val="001044AC"/>
    <w:rsid w:val="00112F2C"/>
    <w:rsid w:val="00116BA0"/>
    <w:rsid w:val="001214FE"/>
    <w:rsid w:val="001317F6"/>
    <w:rsid w:val="00135819"/>
    <w:rsid w:val="00147D40"/>
    <w:rsid w:val="001523FF"/>
    <w:rsid w:val="00154816"/>
    <w:rsid w:val="001627D8"/>
    <w:rsid w:val="0016357F"/>
    <w:rsid w:val="001737AF"/>
    <w:rsid w:val="001900E1"/>
    <w:rsid w:val="00197623"/>
    <w:rsid w:val="00197F05"/>
    <w:rsid w:val="001A143C"/>
    <w:rsid w:val="001A5AF4"/>
    <w:rsid w:val="001A6953"/>
    <w:rsid w:val="001B6380"/>
    <w:rsid w:val="001C0F5A"/>
    <w:rsid w:val="001C192A"/>
    <w:rsid w:val="001C1A4A"/>
    <w:rsid w:val="001E32BC"/>
    <w:rsid w:val="001E582A"/>
    <w:rsid w:val="001E6220"/>
    <w:rsid w:val="001F0021"/>
    <w:rsid w:val="001F326C"/>
    <w:rsid w:val="001F46DE"/>
    <w:rsid w:val="001F5965"/>
    <w:rsid w:val="001F5B39"/>
    <w:rsid w:val="00200058"/>
    <w:rsid w:val="00216C3B"/>
    <w:rsid w:val="00220435"/>
    <w:rsid w:val="00233DD5"/>
    <w:rsid w:val="00236CB9"/>
    <w:rsid w:val="00245114"/>
    <w:rsid w:val="0024529C"/>
    <w:rsid w:val="00255F1C"/>
    <w:rsid w:val="002623C7"/>
    <w:rsid w:val="00263047"/>
    <w:rsid w:val="00277F9D"/>
    <w:rsid w:val="00280FFF"/>
    <w:rsid w:val="0028454E"/>
    <w:rsid w:val="00286278"/>
    <w:rsid w:val="00294610"/>
    <w:rsid w:val="002A1E59"/>
    <w:rsid w:val="002A51CC"/>
    <w:rsid w:val="002A5AC8"/>
    <w:rsid w:val="002A5FDC"/>
    <w:rsid w:val="002B00EA"/>
    <w:rsid w:val="002C4D8E"/>
    <w:rsid w:val="002C75EA"/>
    <w:rsid w:val="002D0024"/>
    <w:rsid w:val="002D2B8B"/>
    <w:rsid w:val="002E0D14"/>
    <w:rsid w:val="002E2452"/>
    <w:rsid w:val="002F06F6"/>
    <w:rsid w:val="002F3B75"/>
    <w:rsid w:val="002F40B7"/>
    <w:rsid w:val="003077F6"/>
    <w:rsid w:val="003108F5"/>
    <w:rsid w:val="00311B35"/>
    <w:rsid w:val="00320227"/>
    <w:rsid w:val="00327958"/>
    <w:rsid w:val="00334B84"/>
    <w:rsid w:val="00335701"/>
    <w:rsid w:val="00342008"/>
    <w:rsid w:val="003509F9"/>
    <w:rsid w:val="00352D8F"/>
    <w:rsid w:val="00357AF9"/>
    <w:rsid w:val="003663CF"/>
    <w:rsid w:val="00373CA8"/>
    <w:rsid w:val="00374C22"/>
    <w:rsid w:val="00374C66"/>
    <w:rsid w:val="00382C38"/>
    <w:rsid w:val="00387BC7"/>
    <w:rsid w:val="00390DFA"/>
    <w:rsid w:val="003925A0"/>
    <w:rsid w:val="00397FDE"/>
    <w:rsid w:val="003A2224"/>
    <w:rsid w:val="003A3436"/>
    <w:rsid w:val="003B0113"/>
    <w:rsid w:val="003B6000"/>
    <w:rsid w:val="003D1BAE"/>
    <w:rsid w:val="003D2FE8"/>
    <w:rsid w:val="003E7DA1"/>
    <w:rsid w:val="003F2A40"/>
    <w:rsid w:val="003F7838"/>
    <w:rsid w:val="00400BF9"/>
    <w:rsid w:val="00400DB1"/>
    <w:rsid w:val="00401705"/>
    <w:rsid w:val="0040540A"/>
    <w:rsid w:val="00414347"/>
    <w:rsid w:val="00416D95"/>
    <w:rsid w:val="00417854"/>
    <w:rsid w:val="00417E44"/>
    <w:rsid w:val="004304C7"/>
    <w:rsid w:val="0044516E"/>
    <w:rsid w:val="004530A8"/>
    <w:rsid w:val="00481F1A"/>
    <w:rsid w:val="00487CB4"/>
    <w:rsid w:val="00490684"/>
    <w:rsid w:val="00495BF1"/>
    <w:rsid w:val="0049671B"/>
    <w:rsid w:val="004A345F"/>
    <w:rsid w:val="004B0AA8"/>
    <w:rsid w:val="004B1F58"/>
    <w:rsid w:val="004B4672"/>
    <w:rsid w:val="004B50BF"/>
    <w:rsid w:val="004D21A2"/>
    <w:rsid w:val="004D36E3"/>
    <w:rsid w:val="004D3BDC"/>
    <w:rsid w:val="004E0999"/>
    <w:rsid w:val="004E274B"/>
    <w:rsid w:val="004F0A55"/>
    <w:rsid w:val="004F20EA"/>
    <w:rsid w:val="004F3685"/>
    <w:rsid w:val="004F4A49"/>
    <w:rsid w:val="005038BC"/>
    <w:rsid w:val="00516F63"/>
    <w:rsid w:val="00523BFE"/>
    <w:rsid w:val="00533EDF"/>
    <w:rsid w:val="00537445"/>
    <w:rsid w:val="00540C3F"/>
    <w:rsid w:val="005434F3"/>
    <w:rsid w:val="00543562"/>
    <w:rsid w:val="0054527D"/>
    <w:rsid w:val="00551BA6"/>
    <w:rsid w:val="005660A2"/>
    <w:rsid w:val="00586B74"/>
    <w:rsid w:val="00590194"/>
    <w:rsid w:val="005906B1"/>
    <w:rsid w:val="00592462"/>
    <w:rsid w:val="005A39B2"/>
    <w:rsid w:val="005A6A52"/>
    <w:rsid w:val="005B05FB"/>
    <w:rsid w:val="005B4411"/>
    <w:rsid w:val="005B4B57"/>
    <w:rsid w:val="005B5C7D"/>
    <w:rsid w:val="005B61CF"/>
    <w:rsid w:val="005C1E5F"/>
    <w:rsid w:val="005C5162"/>
    <w:rsid w:val="005F5274"/>
    <w:rsid w:val="00603B34"/>
    <w:rsid w:val="006047A5"/>
    <w:rsid w:val="00606FAE"/>
    <w:rsid w:val="006120BE"/>
    <w:rsid w:val="00617704"/>
    <w:rsid w:val="00617B7E"/>
    <w:rsid w:val="00622746"/>
    <w:rsid w:val="00623867"/>
    <w:rsid w:val="00627594"/>
    <w:rsid w:val="006432EB"/>
    <w:rsid w:val="00644466"/>
    <w:rsid w:val="00650FB6"/>
    <w:rsid w:val="00652E9E"/>
    <w:rsid w:val="006554BA"/>
    <w:rsid w:val="00662165"/>
    <w:rsid w:val="0066543C"/>
    <w:rsid w:val="00673AB7"/>
    <w:rsid w:val="006771C0"/>
    <w:rsid w:val="006812C8"/>
    <w:rsid w:val="0069334B"/>
    <w:rsid w:val="006933EA"/>
    <w:rsid w:val="00697E33"/>
    <w:rsid w:val="006A4AD9"/>
    <w:rsid w:val="006A7932"/>
    <w:rsid w:val="006B2482"/>
    <w:rsid w:val="006B318F"/>
    <w:rsid w:val="006B3636"/>
    <w:rsid w:val="006C5995"/>
    <w:rsid w:val="006C7EA6"/>
    <w:rsid w:val="006D30B3"/>
    <w:rsid w:val="006E1312"/>
    <w:rsid w:val="006E2F6E"/>
    <w:rsid w:val="006E4747"/>
    <w:rsid w:val="006F5651"/>
    <w:rsid w:val="006F6412"/>
    <w:rsid w:val="00710353"/>
    <w:rsid w:val="00725EA9"/>
    <w:rsid w:val="00731D72"/>
    <w:rsid w:val="00734839"/>
    <w:rsid w:val="00742EFD"/>
    <w:rsid w:val="00745B33"/>
    <w:rsid w:val="00753A34"/>
    <w:rsid w:val="007856BF"/>
    <w:rsid w:val="0078690D"/>
    <w:rsid w:val="00787985"/>
    <w:rsid w:val="007940BA"/>
    <w:rsid w:val="007A3FB3"/>
    <w:rsid w:val="007A40D6"/>
    <w:rsid w:val="007A5C4B"/>
    <w:rsid w:val="007A6A98"/>
    <w:rsid w:val="007D3BC3"/>
    <w:rsid w:val="007D471F"/>
    <w:rsid w:val="007E0331"/>
    <w:rsid w:val="007E0445"/>
    <w:rsid w:val="007E2118"/>
    <w:rsid w:val="007E495A"/>
    <w:rsid w:val="007F2743"/>
    <w:rsid w:val="00806D10"/>
    <w:rsid w:val="00810F82"/>
    <w:rsid w:val="008135AE"/>
    <w:rsid w:val="00823779"/>
    <w:rsid w:val="00823C9A"/>
    <w:rsid w:val="008247B6"/>
    <w:rsid w:val="00825E8D"/>
    <w:rsid w:val="00827AF6"/>
    <w:rsid w:val="00835C94"/>
    <w:rsid w:val="00840B62"/>
    <w:rsid w:val="00843B39"/>
    <w:rsid w:val="008459F5"/>
    <w:rsid w:val="00850DB0"/>
    <w:rsid w:val="008568B2"/>
    <w:rsid w:val="00866B29"/>
    <w:rsid w:val="00872DE2"/>
    <w:rsid w:val="0088007B"/>
    <w:rsid w:val="008811C0"/>
    <w:rsid w:val="00883D6C"/>
    <w:rsid w:val="008868F7"/>
    <w:rsid w:val="00890DE9"/>
    <w:rsid w:val="0089276C"/>
    <w:rsid w:val="008A4F36"/>
    <w:rsid w:val="008B266F"/>
    <w:rsid w:val="008B6A0C"/>
    <w:rsid w:val="008B73D1"/>
    <w:rsid w:val="008C3805"/>
    <w:rsid w:val="008C3F50"/>
    <w:rsid w:val="008D065D"/>
    <w:rsid w:val="008D40A2"/>
    <w:rsid w:val="008D607F"/>
    <w:rsid w:val="008E5E3F"/>
    <w:rsid w:val="008F025E"/>
    <w:rsid w:val="008F2523"/>
    <w:rsid w:val="008F4324"/>
    <w:rsid w:val="00900269"/>
    <w:rsid w:val="00901A3F"/>
    <w:rsid w:val="00903411"/>
    <w:rsid w:val="00907F48"/>
    <w:rsid w:val="00914433"/>
    <w:rsid w:val="009302C1"/>
    <w:rsid w:val="009309D9"/>
    <w:rsid w:val="0093183A"/>
    <w:rsid w:val="0095320D"/>
    <w:rsid w:val="00964D17"/>
    <w:rsid w:val="00966018"/>
    <w:rsid w:val="00973383"/>
    <w:rsid w:val="009756CF"/>
    <w:rsid w:val="00975EEC"/>
    <w:rsid w:val="00977917"/>
    <w:rsid w:val="00982127"/>
    <w:rsid w:val="00985ECC"/>
    <w:rsid w:val="0098732A"/>
    <w:rsid w:val="00987376"/>
    <w:rsid w:val="009954F1"/>
    <w:rsid w:val="00997B77"/>
    <w:rsid w:val="009A11A3"/>
    <w:rsid w:val="009A2762"/>
    <w:rsid w:val="009A3145"/>
    <w:rsid w:val="009A3C88"/>
    <w:rsid w:val="009A48C7"/>
    <w:rsid w:val="009B2CEA"/>
    <w:rsid w:val="009C7CF8"/>
    <w:rsid w:val="009C7E38"/>
    <w:rsid w:val="00A044BC"/>
    <w:rsid w:val="00A076D2"/>
    <w:rsid w:val="00A11977"/>
    <w:rsid w:val="00A16CEB"/>
    <w:rsid w:val="00A32268"/>
    <w:rsid w:val="00A367DE"/>
    <w:rsid w:val="00A377DF"/>
    <w:rsid w:val="00A41F7F"/>
    <w:rsid w:val="00A47643"/>
    <w:rsid w:val="00A540EC"/>
    <w:rsid w:val="00A55B30"/>
    <w:rsid w:val="00A63EC1"/>
    <w:rsid w:val="00A6449B"/>
    <w:rsid w:val="00A66270"/>
    <w:rsid w:val="00A9296A"/>
    <w:rsid w:val="00AA51BD"/>
    <w:rsid w:val="00AB6B89"/>
    <w:rsid w:val="00AC2573"/>
    <w:rsid w:val="00AC5B1E"/>
    <w:rsid w:val="00AC7F35"/>
    <w:rsid w:val="00AE04C2"/>
    <w:rsid w:val="00AE42AA"/>
    <w:rsid w:val="00AF3290"/>
    <w:rsid w:val="00AF3F47"/>
    <w:rsid w:val="00AF43C7"/>
    <w:rsid w:val="00AF710D"/>
    <w:rsid w:val="00B05871"/>
    <w:rsid w:val="00B228F1"/>
    <w:rsid w:val="00B34174"/>
    <w:rsid w:val="00B37368"/>
    <w:rsid w:val="00B37B62"/>
    <w:rsid w:val="00B5162C"/>
    <w:rsid w:val="00B5209D"/>
    <w:rsid w:val="00B70225"/>
    <w:rsid w:val="00B7042E"/>
    <w:rsid w:val="00B80B8D"/>
    <w:rsid w:val="00B8164F"/>
    <w:rsid w:val="00B84F79"/>
    <w:rsid w:val="00B855D8"/>
    <w:rsid w:val="00B8736B"/>
    <w:rsid w:val="00B905A9"/>
    <w:rsid w:val="00BA7E75"/>
    <w:rsid w:val="00BC7E25"/>
    <w:rsid w:val="00BD0917"/>
    <w:rsid w:val="00BE0A4D"/>
    <w:rsid w:val="00BE648B"/>
    <w:rsid w:val="00BE7CE1"/>
    <w:rsid w:val="00BF2068"/>
    <w:rsid w:val="00C13AEE"/>
    <w:rsid w:val="00C151BB"/>
    <w:rsid w:val="00C27900"/>
    <w:rsid w:val="00C3075B"/>
    <w:rsid w:val="00C35793"/>
    <w:rsid w:val="00C37159"/>
    <w:rsid w:val="00C47910"/>
    <w:rsid w:val="00C54FA9"/>
    <w:rsid w:val="00C631FC"/>
    <w:rsid w:val="00C82601"/>
    <w:rsid w:val="00C94705"/>
    <w:rsid w:val="00CA714A"/>
    <w:rsid w:val="00CB2070"/>
    <w:rsid w:val="00CC33D7"/>
    <w:rsid w:val="00CC4357"/>
    <w:rsid w:val="00CD2516"/>
    <w:rsid w:val="00CD5C77"/>
    <w:rsid w:val="00CD6D4A"/>
    <w:rsid w:val="00CE3659"/>
    <w:rsid w:val="00CE4622"/>
    <w:rsid w:val="00CE7A26"/>
    <w:rsid w:val="00CF2C20"/>
    <w:rsid w:val="00CF2FDB"/>
    <w:rsid w:val="00CF5CFE"/>
    <w:rsid w:val="00CF71F7"/>
    <w:rsid w:val="00D11498"/>
    <w:rsid w:val="00D1659C"/>
    <w:rsid w:val="00D17046"/>
    <w:rsid w:val="00D226D4"/>
    <w:rsid w:val="00D2636E"/>
    <w:rsid w:val="00D35D63"/>
    <w:rsid w:val="00D60FD1"/>
    <w:rsid w:val="00D63636"/>
    <w:rsid w:val="00D64983"/>
    <w:rsid w:val="00D67652"/>
    <w:rsid w:val="00D67814"/>
    <w:rsid w:val="00D7010C"/>
    <w:rsid w:val="00D7091B"/>
    <w:rsid w:val="00D7238B"/>
    <w:rsid w:val="00D74B56"/>
    <w:rsid w:val="00D77516"/>
    <w:rsid w:val="00D77F52"/>
    <w:rsid w:val="00D95231"/>
    <w:rsid w:val="00DB7DAE"/>
    <w:rsid w:val="00DC1DAA"/>
    <w:rsid w:val="00DC6C2F"/>
    <w:rsid w:val="00DD225C"/>
    <w:rsid w:val="00DD487E"/>
    <w:rsid w:val="00DD52D9"/>
    <w:rsid w:val="00DF4991"/>
    <w:rsid w:val="00DF6B10"/>
    <w:rsid w:val="00E01E2A"/>
    <w:rsid w:val="00E05CB7"/>
    <w:rsid w:val="00E0761E"/>
    <w:rsid w:val="00E1371C"/>
    <w:rsid w:val="00E30895"/>
    <w:rsid w:val="00E357E6"/>
    <w:rsid w:val="00E475F1"/>
    <w:rsid w:val="00E563C2"/>
    <w:rsid w:val="00E61BEA"/>
    <w:rsid w:val="00E6338C"/>
    <w:rsid w:val="00E76507"/>
    <w:rsid w:val="00E87D93"/>
    <w:rsid w:val="00E94D83"/>
    <w:rsid w:val="00EA1EBE"/>
    <w:rsid w:val="00EA5AEF"/>
    <w:rsid w:val="00EC17FE"/>
    <w:rsid w:val="00EC1BBE"/>
    <w:rsid w:val="00ED7B31"/>
    <w:rsid w:val="00EE10AE"/>
    <w:rsid w:val="00EF0FAC"/>
    <w:rsid w:val="00EF6F5A"/>
    <w:rsid w:val="00F033C9"/>
    <w:rsid w:val="00F0532F"/>
    <w:rsid w:val="00F06B05"/>
    <w:rsid w:val="00F076ED"/>
    <w:rsid w:val="00F1707A"/>
    <w:rsid w:val="00F22069"/>
    <w:rsid w:val="00F31F75"/>
    <w:rsid w:val="00F37F56"/>
    <w:rsid w:val="00F40797"/>
    <w:rsid w:val="00F530FD"/>
    <w:rsid w:val="00F5775A"/>
    <w:rsid w:val="00F60F9E"/>
    <w:rsid w:val="00F64F9D"/>
    <w:rsid w:val="00F65CE2"/>
    <w:rsid w:val="00F70633"/>
    <w:rsid w:val="00F71EC8"/>
    <w:rsid w:val="00F75A92"/>
    <w:rsid w:val="00F92157"/>
    <w:rsid w:val="00F955C7"/>
    <w:rsid w:val="00FA0494"/>
    <w:rsid w:val="00FB1645"/>
    <w:rsid w:val="00FB3472"/>
    <w:rsid w:val="00FC261A"/>
    <w:rsid w:val="00FC2B26"/>
    <w:rsid w:val="00FD43B7"/>
    <w:rsid w:val="00FD5D8A"/>
    <w:rsid w:val="00FD6EFD"/>
    <w:rsid w:val="00FE4389"/>
    <w:rsid w:val="00FF12B0"/>
    <w:rsid w:val="00FF26FE"/>
    <w:rsid w:val="00FF35B6"/>
    <w:rsid w:val="00FF4BD3"/>
    <w:rsid w:val="00FF4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66E9E1"/>
  <w15:docId w15:val="{D853B7A4-6C93-4615-A849-A8C45A511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F56"/>
    <w:rPr>
      <w:sz w:val="24"/>
      <w:szCs w:val="24"/>
    </w:rPr>
  </w:style>
  <w:style w:type="paragraph" w:styleId="Heading1">
    <w:name w:val="heading 1"/>
    <w:basedOn w:val="Normal"/>
    <w:link w:val="Heading1Char"/>
    <w:uiPriority w:val="1"/>
    <w:qFormat/>
    <w:locked/>
    <w:rsid w:val="00872DE2"/>
    <w:pPr>
      <w:widowControl w:val="0"/>
      <w:ind w:left="100"/>
      <w:outlineLvl w:val="0"/>
    </w:pPr>
    <w:rPr>
      <w:rFonts w:ascii="Arial" w:eastAsia="Arial" w:hAnsi="Arial"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2EFD"/>
    <w:pPr>
      <w:tabs>
        <w:tab w:val="center" w:pos="4320"/>
        <w:tab w:val="right" w:pos="8640"/>
      </w:tabs>
    </w:pPr>
  </w:style>
  <w:style w:type="character" w:customStyle="1" w:styleId="HeaderChar">
    <w:name w:val="Header Char"/>
    <w:basedOn w:val="DefaultParagraphFont"/>
    <w:link w:val="Header"/>
    <w:uiPriority w:val="99"/>
    <w:semiHidden/>
    <w:locked/>
    <w:rsid w:val="009302C1"/>
    <w:rPr>
      <w:rFonts w:cs="Times New Roman"/>
      <w:sz w:val="24"/>
      <w:szCs w:val="24"/>
    </w:rPr>
  </w:style>
  <w:style w:type="paragraph" w:styleId="Footer">
    <w:name w:val="footer"/>
    <w:basedOn w:val="Normal"/>
    <w:link w:val="FooterChar"/>
    <w:uiPriority w:val="99"/>
    <w:rsid w:val="00742EFD"/>
    <w:pPr>
      <w:tabs>
        <w:tab w:val="center" w:pos="4320"/>
        <w:tab w:val="right" w:pos="8640"/>
      </w:tabs>
    </w:pPr>
  </w:style>
  <w:style w:type="character" w:customStyle="1" w:styleId="FooterChar">
    <w:name w:val="Footer Char"/>
    <w:basedOn w:val="DefaultParagraphFont"/>
    <w:link w:val="Footer"/>
    <w:uiPriority w:val="99"/>
    <w:semiHidden/>
    <w:locked/>
    <w:rsid w:val="009302C1"/>
    <w:rPr>
      <w:rFonts w:cs="Times New Roman"/>
      <w:sz w:val="24"/>
      <w:szCs w:val="24"/>
    </w:rPr>
  </w:style>
  <w:style w:type="paragraph" w:customStyle="1" w:styleId="Default">
    <w:name w:val="Default"/>
    <w:uiPriority w:val="99"/>
    <w:rsid w:val="003D2FE8"/>
    <w:pPr>
      <w:autoSpaceDE w:val="0"/>
      <w:autoSpaceDN w:val="0"/>
      <w:adjustRightInd w:val="0"/>
    </w:pPr>
    <w:rPr>
      <w:color w:val="000000"/>
      <w:sz w:val="24"/>
      <w:szCs w:val="24"/>
    </w:rPr>
  </w:style>
  <w:style w:type="character" w:customStyle="1" w:styleId="EmailStyle201">
    <w:name w:val="EmailStyle201"/>
    <w:basedOn w:val="DefaultParagraphFont"/>
    <w:uiPriority w:val="99"/>
    <w:semiHidden/>
    <w:rsid w:val="003D2FE8"/>
    <w:rPr>
      <w:rFonts w:ascii="Garamond" w:hAnsi="Garamond" w:cs="Times New Roman"/>
      <w:color w:val="auto"/>
      <w:sz w:val="24"/>
      <w:szCs w:val="24"/>
      <w:u w:val="none"/>
    </w:rPr>
  </w:style>
  <w:style w:type="character" w:styleId="Hyperlink">
    <w:name w:val="Hyperlink"/>
    <w:basedOn w:val="DefaultParagraphFont"/>
    <w:uiPriority w:val="99"/>
    <w:rsid w:val="003D2FE8"/>
    <w:rPr>
      <w:rFonts w:cs="Times New Roman"/>
      <w:color w:val="0000FF"/>
      <w:u w:val="single"/>
    </w:rPr>
  </w:style>
  <w:style w:type="paragraph" w:styleId="NormalWeb">
    <w:name w:val="Normal (Web)"/>
    <w:basedOn w:val="Normal"/>
    <w:uiPriority w:val="99"/>
    <w:rsid w:val="00592462"/>
    <w:pPr>
      <w:spacing w:before="100" w:beforeAutospacing="1" w:after="100" w:afterAutospacing="1"/>
    </w:pPr>
  </w:style>
  <w:style w:type="character" w:styleId="Strong">
    <w:name w:val="Strong"/>
    <w:basedOn w:val="DefaultParagraphFont"/>
    <w:uiPriority w:val="99"/>
    <w:qFormat/>
    <w:rsid w:val="00592462"/>
    <w:rPr>
      <w:rFonts w:cs="Times New Roman"/>
      <w:b/>
      <w:bCs/>
    </w:rPr>
  </w:style>
  <w:style w:type="paragraph" w:customStyle="1" w:styleId="smalllink">
    <w:name w:val="smalllink"/>
    <w:basedOn w:val="Normal"/>
    <w:uiPriority w:val="99"/>
    <w:rsid w:val="00F37F56"/>
    <w:pPr>
      <w:spacing w:before="100" w:beforeAutospacing="1" w:after="100" w:afterAutospacing="1"/>
    </w:pPr>
    <w:rPr>
      <w:rFonts w:ascii="Verdana" w:hAnsi="Verdana"/>
      <w:sz w:val="17"/>
      <w:szCs w:val="17"/>
    </w:rPr>
  </w:style>
  <w:style w:type="paragraph" w:styleId="BalloonText">
    <w:name w:val="Balloon Text"/>
    <w:basedOn w:val="Normal"/>
    <w:link w:val="BalloonTextChar"/>
    <w:uiPriority w:val="99"/>
    <w:rsid w:val="00551BA6"/>
    <w:rPr>
      <w:rFonts w:ascii="Tahoma" w:hAnsi="Tahoma" w:cs="Tahoma"/>
      <w:sz w:val="16"/>
      <w:szCs w:val="16"/>
    </w:rPr>
  </w:style>
  <w:style w:type="character" w:customStyle="1" w:styleId="BalloonTextChar">
    <w:name w:val="Balloon Text Char"/>
    <w:basedOn w:val="DefaultParagraphFont"/>
    <w:link w:val="BalloonText"/>
    <w:uiPriority w:val="99"/>
    <w:locked/>
    <w:rsid w:val="00551BA6"/>
    <w:rPr>
      <w:rFonts w:ascii="Tahoma" w:hAnsi="Tahoma" w:cs="Tahoma"/>
      <w:sz w:val="16"/>
      <w:szCs w:val="16"/>
    </w:rPr>
  </w:style>
  <w:style w:type="character" w:customStyle="1" w:styleId="Heading1Char">
    <w:name w:val="Heading 1 Char"/>
    <w:basedOn w:val="DefaultParagraphFont"/>
    <w:link w:val="Heading1"/>
    <w:uiPriority w:val="1"/>
    <w:rsid w:val="00872DE2"/>
    <w:rPr>
      <w:rFonts w:ascii="Arial" w:eastAsia="Arial" w:hAnsi="Arial" w:cstheme="minorBidi"/>
      <w:b/>
      <w:bCs/>
      <w:sz w:val="22"/>
      <w:szCs w:val="22"/>
    </w:rPr>
  </w:style>
  <w:style w:type="paragraph" w:styleId="BodyText">
    <w:name w:val="Body Text"/>
    <w:basedOn w:val="Normal"/>
    <w:link w:val="BodyTextChar"/>
    <w:uiPriority w:val="1"/>
    <w:qFormat/>
    <w:rsid w:val="00872DE2"/>
    <w:pPr>
      <w:widowControl w:val="0"/>
      <w:ind w:left="100"/>
    </w:pPr>
    <w:rPr>
      <w:rFonts w:ascii="Arial" w:eastAsia="Arial" w:hAnsi="Arial" w:cstheme="minorBidi"/>
      <w:sz w:val="22"/>
      <w:szCs w:val="22"/>
    </w:rPr>
  </w:style>
  <w:style w:type="character" w:customStyle="1" w:styleId="BodyTextChar">
    <w:name w:val="Body Text Char"/>
    <w:basedOn w:val="DefaultParagraphFont"/>
    <w:link w:val="BodyText"/>
    <w:uiPriority w:val="1"/>
    <w:rsid w:val="00872DE2"/>
    <w:rPr>
      <w:rFonts w:ascii="Arial" w:eastAsia="Arial" w:hAnsi="Arial" w:cstheme="minorBidi"/>
      <w:sz w:val="22"/>
      <w:szCs w:val="22"/>
    </w:rPr>
  </w:style>
  <w:style w:type="paragraph" w:styleId="ListParagraph">
    <w:name w:val="List Paragraph"/>
    <w:basedOn w:val="Normal"/>
    <w:uiPriority w:val="34"/>
    <w:qFormat/>
    <w:rsid w:val="006554BA"/>
    <w:pPr>
      <w:ind w:left="720"/>
      <w:contextualSpacing/>
    </w:pPr>
  </w:style>
  <w:style w:type="character" w:styleId="UnresolvedMention">
    <w:name w:val="Unresolved Mention"/>
    <w:basedOn w:val="DefaultParagraphFont"/>
    <w:uiPriority w:val="99"/>
    <w:semiHidden/>
    <w:unhideWhenUsed/>
    <w:rsid w:val="00B37368"/>
    <w:rPr>
      <w:color w:val="808080"/>
      <w:shd w:val="clear" w:color="auto" w:fill="E6E6E6"/>
    </w:rPr>
  </w:style>
  <w:style w:type="paragraph" w:customStyle="1" w:styleId="paragraph">
    <w:name w:val="paragraph"/>
    <w:basedOn w:val="Normal"/>
    <w:rsid w:val="009A3145"/>
    <w:pPr>
      <w:spacing w:before="100" w:beforeAutospacing="1" w:after="100" w:afterAutospacing="1"/>
    </w:pPr>
  </w:style>
  <w:style w:type="character" w:customStyle="1" w:styleId="normaltextrun">
    <w:name w:val="normaltextrun"/>
    <w:basedOn w:val="DefaultParagraphFont"/>
    <w:rsid w:val="009A3145"/>
  </w:style>
  <w:style w:type="character" w:customStyle="1" w:styleId="eop">
    <w:name w:val="eop"/>
    <w:basedOn w:val="DefaultParagraphFont"/>
    <w:rsid w:val="009A3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8228">
      <w:bodyDiv w:val="1"/>
      <w:marLeft w:val="0"/>
      <w:marRight w:val="0"/>
      <w:marTop w:val="0"/>
      <w:marBottom w:val="0"/>
      <w:divBdr>
        <w:top w:val="none" w:sz="0" w:space="0" w:color="auto"/>
        <w:left w:val="none" w:sz="0" w:space="0" w:color="auto"/>
        <w:bottom w:val="none" w:sz="0" w:space="0" w:color="auto"/>
        <w:right w:val="none" w:sz="0" w:space="0" w:color="auto"/>
      </w:divBdr>
      <w:divsChild>
        <w:div w:id="3171498">
          <w:marLeft w:val="0"/>
          <w:marRight w:val="0"/>
          <w:marTop w:val="0"/>
          <w:marBottom w:val="0"/>
          <w:divBdr>
            <w:top w:val="none" w:sz="0" w:space="0" w:color="auto"/>
            <w:left w:val="none" w:sz="0" w:space="0" w:color="auto"/>
            <w:bottom w:val="none" w:sz="0" w:space="0" w:color="auto"/>
            <w:right w:val="none" w:sz="0" w:space="0" w:color="auto"/>
          </w:divBdr>
        </w:div>
        <w:div w:id="2086683977">
          <w:marLeft w:val="0"/>
          <w:marRight w:val="0"/>
          <w:marTop w:val="0"/>
          <w:marBottom w:val="0"/>
          <w:divBdr>
            <w:top w:val="none" w:sz="0" w:space="0" w:color="auto"/>
            <w:left w:val="none" w:sz="0" w:space="0" w:color="auto"/>
            <w:bottom w:val="none" w:sz="0" w:space="0" w:color="auto"/>
            <w:right w:val="none" w:sz="0" w:space="0" w:color="auto"/>
          </w:divBdr>
        </w:div>
        <w:div w:id="551966413">
          <w:marLeft w:val="0"/>
          <w:marRight w:val="0"/>
          <w:marTop w:val="0"/>
          <w:marBottom w:val="0"/>
          <w:divBdr>
            <w:top w:val="none" w:sz="0" w:space="0" w:color="auto"/>
            <w:left w:val="none" w:sz="0" w:space="0" w:color="auto"/>
            <w:bottom w:val="none" w:sz="0" w:space="0" w:color="auto"/>
            <w:right w:val="none" w:sz="0" w:space="0" w:color="auto"/>
          </w:divBdr>
        </w:div>
        <w:div w:id="185604849">
          <w:marLeft w:val="0"/>
          <w:marRight w:val="0"/>
          <w:marTop w:val="0"/>
          <w:marBottom w:val="0"/>
          <w:divBdr>
            <w:top w:val="none" w:sz="0" w:space="0" w:color="auto"/>
            <w:left w:val="none" w:sz="0" w:space="0" w:color="auto"/>
            <w:bottom w:val="none" w:sz="0" w:space="0" w:color="auto"/>
            <w:right w:val="none" w:sz="0" w:space="0" w:color="auto"/>
          </w:divBdr>
        </w:div>
        <w:div w:id="837505443">
          <w:marLeft w:val="0"/>
          <w:marRight w:val="0"/>
          <w:marTop w:val="0"/>
          <w:marBottom w:val="0"/>
          <w:divBdr>
            <w:top w:val="none" w:sz="0" w:space="0" w:color="auto"/>
            <w:left w:val="none" w:sz="0" w:space="0" w:color="auto"/>
            <w:bottom w:val="none" w:sz="0" w:space="0" w:color="auto"/>
            <w:right w:val="none" w:sz="0" w:space="0" w:color="auto"/>
          </w:divBdr>
        </w:div>
      </w:divsChild>
    </w:div>
    <w:div w:id="148598323">
      <w:bodyDiv w:val="1"/>
      <w:marLeft w:val="0"/>
      <w:marRight w:val="0"/>
      <w:marTop w:val="0"/>
      <w:marBottom w:val="0"/>
      <w:divBdr>
        <w:top w:val="none" w:sz="0" w:space="0" w:color="auto"/>
        <w:left w:val="none" w:sz="0" w:space="0" w:color="auto"/>
        <w:bottom w:val="none" w:sz="0" w:space="0" w:color="auto"/>
        <w:right w:val="none" w:sz="0" w:space="0" w:color="auto"/>
      </w:divBdr>
    </w:div>
    <w:div w:id="1663461561">
      <w:bodyDiv w:val="1"/>
      <w:marLeft w:val="0"/>
      <w:marRight w:val="0"/>
      <w:marTop w:val="0"/>
      <w:marBottom w:val="0"/>
      <w:divBdr>
        <w:top w:val="none" w:sz="0" w:space="0" w:color="auto"/>
        <w:left w:val="none" w:sz="0" w:space="0" w:color="auto"/>
        <w:bottom w:val="none" w:sz="0" w:space="0" w:color="auto"/>
        <w:right w:val="none" w:sz="0" w:space="0" w:color="auto"/>
      </w:divBdr>
    </w:div>
    <w:div w:id="186220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ccela9ca.indy.gov/citizenacces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library.municode.com/in/indianapolis_-_marion_county/codes/code_of_ordinances?nodeId=TITIIIPUHEWE_CH740GEP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ndy.gov/dmd"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anna.Brown@indy.go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johnso2\My%20Documents\Templates\DC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6CFB0C6333C54382A2A071EE3625D6" ma:contentTypeVersion="13" ma:contentTypeDescription="Create a new document." ma:contentTypeScope="" ma:versionID="6aa6f0b473fb21a002c3828e908168c5">
  <xsd:schema xmlns:xsd="http://www.w3.org/2001/XMLSchema" xmlns:xs="http://www.w3.org/2001/XMLSchema" xmlns:p="http://schemas.microsoft.com/office/2006/metadata/properties" xmlns:ns2="99875f6b-4cfa-4c8e-abba-2f9252e01e3b" xmlns:ns3="21a6d8f7-6caf-4bf4-9873-eee60d7ca8da" targetNamespace="http://schemas.microsoft.com/office/2006/metadata/properties" ma:root="true" ma:fieldsID="5fa24f01302c023d1cf383476c7b86f7" ns2:_="" ns3:_="">
    <xsd:import namespace="99875f6b-4cfa-4c8e-abba-2f9252e01e3b"/>
    <xsd:import namespace="21a6d8f7-6caf-4bf4-9873-eee60d7ca8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75f6b-4cfa-4c8e-abba-2f9252e01e3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ed45e04-d550-4352-b920-a5fd356de704}" ma:internalName="TaxCatchAll" ma:showField="CatchAllData" ma:web="99875f6b-4cfa-4c8e-abba-2f9252e01e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a6d8f7-6caf-4bf4-9873-eee60d7ca8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dbd0de-84b2-4d1e-be11-00548c6bc17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a6d8f7-6caf-4bf4-9873-eee60d7ca8da">
      <Terms xmlns="http://schemas.microsoft.com/office/infopath/2007/PartnerControls"/>
    </lcf76f155ced4ddcb4097134ff3c332f>
    <TaxCatchAll xmlns="99875f6b-4cfa-4c8e-abba-2f9252e01e3b" xsi:nil="true"/>
    <_dlc_DocId xmlns="99875f6b-4cfa-4c8e-abba-2f9252e01e3b">XJCEMQSUCJZC-1941765333-86034</_dlc_DocId>
    <_dlc_DocIdUrl xmlns="99875f6b-4cfa-4c8e-abba-2f9252e01e3b">
      <Url>https://cityoflawrence.sharepoint.com/sites/PublicWorksDocuments/_layouts/15/DocIdRedir.aspx?ID=XJCEMQSUCJZC-1941765333-86034</Url>
      <Description>XJCEMQSUCJZC-1941765333-86034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E0DC7-3605-4A06-B9BC-F75DF6E05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75f6b-4cfa-4c8e-abba-2f9252e01e3b"/>
    <ds:schemaRef ds:uri="21a6d8f7-6caf-4bf4-9873-eee60d7ca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41EA48-7BB2-43B4-9DA8-EC4E5940F57A}">
  <ds:schemaRefs>
    <ds:schemaRef ds:uri="http://schemas.microsoft.com/office/2006/metadata/properties"/>
    <ds:schemaRef ds:uri="http://schemas.microsoft.com/office/infopath/2007/PartnerControls"/>
    <ds:schemaRef ds:uri="21a6d8f7-6caf-4bf4-9873-eee60d7ca8da"/>
    <ds:schemaRef ds:uri="99875f6b-4cfa-4c8e-abba-2f9252e01e3b"/>
  </ds:schemaRefs>
</ds:datastoreItem>
</file>

<file path=customXml/itemProps3.xml><?xml version="1.0" encoding="utf-8"?>
<ds:datastoreItem xmlns:ds="http://schemas.openxmlformats.org/officeDocument/2006/customXml" ds:itemID="{DC82B368-3690-4783-B148-A9A15B5BC634}">
  <ds:schemaRefs>
    <ds:schemaRef ds:uri="http://schemas.microsoft.com/sharepoint/v3/contenttype/forms"/>
  </ds:schemaRefs>
</ds:datastoreItem>
</file>

<file path=customXml/itemProps4.xml><?xml version="1.0" encoding="utf-8"?>
<ds:datastoreItem xmlns:ds="http://schemas.openxmlformats.org/officeDocument/2006/customXml" ds:itemID="{51F7C845-0A24-44CD-BF46-E784C8A09F68}">
  <ds:schemaRefs>
    <ds:schemaRef ds:uri="http://schemas.microsoft.com/sharepoint/events"/>
  </ds:schemaRefs>
</ds:datastoreItem>
</file>

<file path=customXml/itemProps5.xml><?xml version="1.0" encoding="utf-8"?>
<ds:datastoreItem xmlns:ds="http://schemas.openxmlformats.org/officeDocument/2006/customXml" ds:itemID="{DB9590BC-7BF9-4487-A3EB-6F53F45D6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DCE Letterhead</Template>
  <TotalTime>1109</TotalTime>
  <Pages>3</Pages>
  <Words>769</Words>
  <Characters>4239</Characters>
  <Application>Microsoft Office Word</Application>
  <DocSecurity>0</DocSecurity>
  <Lines>94</Lines>
  <Paragraphs>37</Paragraphs>
  <ScaleCrop>false</ScaleCrop>
  <HeadingPairs>
    <vt:vector size="2" baseType="variant">
      <vt:variant>
        <vt:lpstr>Title</vt:lpstr>
      </vt:variant>
      <vt:variant>
        <vt:i4>1</vt:i4>
      </vt:variant>
    </vt:vector>
  </HeadingPairs>
  <TitlesOfParts>
    <vt:vector size="1" baseType="lpstr">
      <vt:lpstr>Insert text here</vt:lpstr>
    </vt:vector>
  </TitlesOfParts>
  <Company>Indianapolis/Marion County</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text here</dc:title>
  <dc:creator>Kate Johnson</dc:creator>
  <cp:lastModifiedBy>Rafala, Renea</cp:lastModifiedBy>
  <cp:revision>45</cp:revision>
  <cp:lastPrinted>2018-06-19T14:06:00Z</cp:lastPrinted>
  <dcterms:created xsi:type="dcterms:W3CDTF">2026-03-17T18:03:00Z</dcterms:created>
  <dcterms:modified xsi:type="dcterms:W3CDTF">2026-04-21T14:44:00Z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0x010100DD6CFB0C6333C54382A2A071EE3625D6</vt:lpwstr>
  </property>
  <property fmtid="{D5CDD505-2E9C-101B-9397-08002B2CF9AE}" pid="3" name="_dlc_DocIdItemGuid">
    <vt:lpwstr>eebe171a-2924-4751-9346-a303a8556464</vt:lpwstr>
  </property>
  <property fmtid="{D5CDD505-2E9C-101B-9397-08002B2CF9AE}" pid="4" name="MediaServiceImageTags">
    <vt:lpwstr/>
  </property>
</Properties>
</file>