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ACA" w:rsidRDefault="00BA4ACA" w:rsidP="00BA4ACA">
      <w:pPr>
        <w:pStyle w:val="NormalWeb"/>
        <w:spacing w:line="369" w:lineRule="atLeast"/>
        <w:rPr>
          <w:rFonts w:ascii="Arial" w:hAnsi="Arial" w:cs="Arial"/>
          <w:color w:val="4B4F56"/>
          <w:spacing w:val="-4"/>
          <w:sz w:val="21"/>
          <w:szCs w:val="21"/>
        </w:rPr>
      </w:pPr>
    </w:p>
    <w:p w:rsidR="00BA4ACA" w:rsidRDefault="00BA4ACA" w:rsidP="00BA4ACA">
      <w:pPr>
        <w:pStyle w:val="NormalWeb"/>
        <w:spacing w:line="369" w:lineRule="atLeast"/>
        <w:rPr>
          <w:rFonts w:ascii="Arial" w:hAnsi="Arial" w:cs="Arial"/>
          <w:color w:val="4B4F56"/>
          <w:spacing w:val="-4"/>
          <w:sz w:val="21"/>
          <w:szCs w:val="21"/>
        </w:rPr>
      </w:pPr>
      <w:r>
        <w:rPr>
          <w:rFonts w:ascii="Arial" w:hAnsi="Arial" w:cs="Arial"/>
          <w:noProof/>
          <w:color w:val="4B4F56"/>
          <w:spacing w:val="-4"/>
          <w:sz w:val="21"/>
          <w:szCs w:val="21"/>
        </w:rPr>
        <w:drawing>
          <wp:inline distT="0" distB="0" distL="0" distR="0" wp14:anchorId="1E970EB2" wp14:editId="241B93D0">
            <wp:extent cx="3562350" cy="5346868"/>
            <wp:effectExtent l="0" t="0" r="0" b="6350"/>
            <wp:docPr id="1" name="Picture 1" descr="C:\Users\jkukolla\Pictures\gershwin-poster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kukolla\Pictures\gershwin-poster0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64578" cy="5350212"/>
                    </a:xfrm>
                    <a:prstGeom prst="rect">
                      <a:avLst/>
                    </a:prstGeom>
                    <a:noFill/>
                    <a:ln>
                      <a:noFill/>
                    </a:ln>
                  </pic:spPr>
                </pic:pic>
              </a:graphicData>
            </a:graphic>
          </wp:inline>
        </w:drawing>
      </w:r>
      <w:proofErr w:type="gramStart"/>
      <w:r>
        <w:rPr>
          <w:rFonts w:ascii="Arial" w:hAnsi="Arial" w:cs="Arial"/>
          <w:color w:val="4B4F56"/>
          <w:spacing w:val="-4"/>
          <w:sz w:val="21"/>
          <w:szCs w:val="21"/>
        </w:rPr>
        <w:t>s</w:t>
      </w:r>
      <w:proofErr w:type="gramEnd"/>
      <w:r w:rsidRPr="00BA4ACA">
        <w:rPr>
          <w:rFonts w:ascii="Arial" w:hAnsi="Arial" w:cs="Arial"/>
          <w:color w:val="4B4F56"/>
          <w:spacing w:val="-4"/>
          <w:sz w:val="21"/>
          <w:szCs w:val="21"/>
        </w:rPr>
        <w:t xml:space="preserve"> </w:t>
      </w:r>
    </w:p>
    <w:p w:rsidR="00BA4ACA" w:rsidRDefault="00BA4ACA" w:rsidP="00BA4ACA">
      <w:pPr>
        <w:pStyle w:val="NormalWeb"/>
        <w:spacing w:line="369" w:lineRule="atLeast"/>
        <w:rPr>
          <w:rFonts w:ascii="Lucida Sans Unicode" w:hAnsi="Lucida Sans Unicode" w:cs="Lucida Sans Unicode"/>
          <w:color w:val="000000"/>
          <w:sz w:val="19"/>
          <w:szCs w:val="19"/>
        </w:rPr>
      </w:pPr>
      <w:r>
        <w:rPr>
          <w:rFonts w:ascii="Arial" w:hAnsi="Arial" w:cs="Arial"/>
          <w:color w:val="4B4F56"/>
          <w:spacing w:val="-4"/>
          <w:sz w:val="21"/>
          <w:szCs w:val="21"/>
        </w:rPr>
        <w:t xml:space="preserve">George &amp; Ira Gershwin penned some of the most memorable </w:t>
      </w:r>
      <w:r>
        <w:rPr>
          <w:rFonts w:ascii="Arial" w:hAnsi="Arial" w:cs="Arial"/>
          <w:color w:val="4B4F56"/>
          <w:spacing w:val="-4"/>
          <w:sz w:val="21"/>
          <w:szCs w:val="21"/>
        </w:rPr>
        <w:t>s</w:t>
      </w:r>
      <w:bookmarkStart w:id="0" w:name="_GoBack"/>
      <w:bookmarkEnd w:id="0"/>
      <w:r>
        <w:rPr>
          <w:rFonts w:ascii="Arial" w:hAnsi="Arial" w:cs="Arial"/>
          <w:color w:val="4B4F56"/>
          <w:spacing w:val="-4"/>
          <w:sz w:val="21"/>
          <w:szCs w:val="21"/>
        </w:rPr>
        <w:t>ongs in the Great American Songbook and on May 5-6 the Theater at the Fort will pay tribute to the popular hits written by this dynamic duo. Songs include SOMEONE TO WATCH OVER ME, NICE WORK IF YOU CAN GET IT, EMBRACEABLE YOU, STRIKE UP THE BAND, FASCINATING RHYTHM, I GOT RHYTHM, and a rendition of the ever popular RHAPSODY IN BLUE in a big band style!</w:t>
      </w:r>
      <w:r>
        <w:rPr>
          <w:rFonts w:ascii="Arial" w:hAnsi="Arial" w:cs="Arial"/>
          <w:color w:val="4B4F56"/>
          <w:spacing w:val="-4"/>
          <w:sz w:val="21"/>
          <w:szCs w:val="21"/>
        </w:rPr>
        <w:br/>
        <w:t>Tickets are $20 for general admission and $17 for students/military with ID.</w:t>
      </w:r>
    </w:p>
    <w:p w:rsidR="00BA4ACA" w:rsidRDefault="00BA4ACA" w:rsidP="00BA4ACA">
      <w:pPr>
        <w:pStyle w:val="NormalWeb"/>
        <w:spacing w:line="369" w:lineRule="atLeast"/>
        <w:rPr>
          <w:rFonts w:ascii="Lucida Sans Unicode" w:hAnsi="Lucida Sans Unicode" w:cs="Lucida Sans Unicode"/>
          <w:color w:val="000000"/>
          <w:sz w:val="19"/>
          <w:szCs w:val="19"/>
        </w:rPr>
      </w:pPr>
      <w:r>
        <w:rPr>
          <w:rFonts w:ascii="Lucida Sans Unicode" w:hAnsi="Lucida Sans Unicode" w:cs="Lucida Sans Unicode"/>
          <w:color w:val="000000"/>
          <w:sz w:val="19"/>
          <w:szCs w:val="19"/>
        </w:rPr>
        <w:t> </w:t>
      </w:r>
    </w:p>
    <w:p w:rsidR="00D64706" w:rsidRDefault="00D64706"/>
    <w:sectPr w:rsidR="00D647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ACA"/>
    <w:rsid w:val="006A6F7E"/>
    <w:rsid w:val="00BA4ACA"/>
    <w:rsid w:val="00D64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A6F7E"/>
    <w:pPr>
      <w:framePr w:w="7920" w:h="1980" w:hRule="exact" w:hSpace="180" w:wrap="auto" w:hAnchor="page" w:xAlign="center" w:yAlign="bottom"/>
      <w:spacing w:after="0" w:line="240" w:lineRule="auto"/>
      <w:ind w:left="2880"/>
    </w:pPr>
    <w:rPr>
      <w:rFonts w:ascii="Garamond" w:eastAsiaTheme="majorEastAsia" w:hAnsi="Garamond" w:cstheme="majorBidi"/>
      <w:sz w:val="32"/>
      <w:szCs w:val="24"/>
    </w:rPr>
  </w:style>
  <w:style w:type="paragraph" w:styleId="NormalWeb">
    <w:name w:val="Normal (Web)"/>
    <w:basedOn w:val="Normal"/>
    <w:uiPriority w:val="99"/>
    <w:semiHidden/>
    <w:unhideWhenUsed/>
    <w:rsid w:val="00BA4ACA"/>
    <w:pPr>
      <w:spacing w:before="240" w:after="24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A4A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A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A6F7E"/>
    <w:pPr>
      <w:framePr w:w="7920" w:h="1980" w:hRule="exact" w:hSpace="180" w:wrap="auto" w:hAnchor="page" w:xAlign="center" w:yAlign="bottom"/>
      <w:spacing w:after="0" w:line="240" w:lineRule="auto"/>
      <w:ind w:left="2880"/>
    </w:pPr>
    <w:rPr>
      <w:rFonts w:ascii="Garamond" w:eastAsiaTheme="majorEastAsia" w:hAnsi="Garamond" w:cstheme="majorBidi"/>
      <w:sz w:val="32"/>
      <w:szCs w:val="24"/>
    </w:rPr>
  </w:style>
  <w:style w:type="paragraph" w:styleId="NormalWeb">
    <w:name w:val="Normal (Web)"/>
    <w:basedOn w:val="Normal"/>
    <w:uiPriority w:val="99"/>
    <w:semiHidden/>
    <w:unhideWhenUsed/>
    <w:rsid w:val="00BA4ACA"/>
    <w:pPr>
      <w:spacing w:before="240" w:after="24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A4A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A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016758">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74</Words>
  <Characters>423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Kukolla, Julie</dc:creator>
  <cp:lastModifiedBy>Kukolla, Julie</cp:lastModifiedBy>
  <cp:revision>1</cp:revision>
  <dcterms:created xsi:type="dcterms:W3CDTF">2017-04-17T14:29:00Z</dcterms:created>
  <dcterms:modified xsi:type="dcterms:W3CDTF">2017-04-17T14:39:00Z</dcterms:modified>
</cp:coreProperties>
</file>