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6F36" w14:textId="77777777" w:rsidR="004C043B" w:rsidRPr="00E51F4F" w:rsidRDefault="004C043B" w:rsidP="009E5B99">
      <w:pPr>
        <w:pStyle w:val="StyleHeading1CalibriBoldBefore0ptAfter0pt"/>
      </w:pPr>
      <w:r w:rsidRPr="00E51F4F">
        <w:t>SECTION 00 11 16</w:t>
      </w:r>
    </w:p>
    <w:p w14:paraId="739C6905" w14:textId="77777777" w:rsidR="004C043B" w:rsidRPr="00E51F4F" w:rsidRDefault="004C043B" w:rsidP="009E5B99">
      <w:pPr>
        <w:pStyle w:val="StyleHeading1CalibriBoldAfter0pt"/>
      </w:pPr>
      <w:r w:rsidRPr="00E51F4F">
        <w:t>ADVERTISEMENT FOR BIDS</w:t>
      </w:r>
    </w:p>
    <w:p w14:paraId="5275CF24" w14:textId="77777777" w:rsidR="004C043B" w:rsidRPr="00CD6556" w:rsidRDefault="004C043B" w:rsidP="005F5CB3">
      <w:pPr>
        <w:widowControl/>
        <w:tabs>
          <w:tab w:val="left" w:pos="240"/>
          <w:tab w:val="left" w:pos="900"/>
          <w:tab w:val="left" w:pos="1440"/>
          <w:tab w:val="left" w:pos="2001"/>
          <w:tab w:val="left" w:pos="2606"/>
          <w:tab w:val="left" w:pos="3153"/>
          <w:tab w:val="left" w:pos="3758"/>
        </w:tabs>
        <w:spacing w:before="100" w:line="276" w:lineRule="auto"/>
        <w:jc w:val="both"/>
        <w:rPr>
          <w:rFonts w:ascii="Calibri" w:hAnsi="Calibri" w:cs="Arial"/>
          <w:b/>
          <w:sz w:val="22"/>
          <w:szCs w:val="22"/>
        </w:rPr>
      </w:pPr>
    </w:p>
    <w:p w14:paraId="1EA47A94" w14:textId="15DAD76D" w:rsidR="00A675F5" w:rsidRPr="00A675F5" w:rsidRDefault="00A675F5" w:rsidP="00A675F5">
      <w:pPr>
        <w:pStyle w:val="BodyText"/>
        <w:jc w:val="both"/>
        <w:rPr>
          <w:rStyle w:val="StyleCalibri11pt"/>
          <w:rFonts w:eastAsia="Times New Roman" w:cs="Times New Roman"/>
          <w:snapToGrid w:val="0"/>
          <w:szCs w:val="20"/>
        </w:rPr>
      </w:pPr>
      <w:r w:rsidRPr="00A675F5">
        <w:rPr>
          <w:rStyle w:val="StyleCalibri11pt"/>
          <w:rFonts w:eastAsia="Times New Roman" w:cs="Times New Roman"/>
          <w:snapToGrid w:val="0"/>
          <w:szCs w:val="20"/>
        </w:rPr>
        <w:t>The City of Lawrence</w:t>
      </w:r>
      <w:r w:rsidR="00A1430D">
        <w:rPr>
          <w:rStyle w:val="StyleCalibri11pt"/>
          <w:rFonts w:eastAsia="Times New Roman" w:cs="Times New Roman"/>
          <w:snapToGrid w:val="0"/>
          <w:szCs w:val="20"/>
        </w:rPr>
        <w:t>, Indiana</w:t>
      </w:r>
      <w:r w:rsidRPr="00A675F5">
        <w:rPr>
          <w:rStyle w:val="StyleCalibri11pt"/>
          <w:rFonts w:eastAsia="Times New Roman" w:cs="Times New Roman"/>
          <w:snapToGrid w:val="0"/>
          <w:szCs w:val="20"/>
        </w:rPr>
        <w:t xml:space="preserve"> does hereby invite sealed bids for the Fort Harrison Collection System Capacity Improvements – Phase </w:t>
      </w:r>
      <w:r w:rsidR="00C303F0">
        <w:rPr>
          <w:rStyle w:val="StyleCalibri11pt"/>
          <w:rFonts w:eastAsia="Times New Roman" w:cs="Times New Roman"/>
          <w:snapToGrid w:val="0"/>
          <w:szCs w:val="20"/>
        </w:rPr>
        <w:t>I</w:t>
      </w:r>
      <w:r w:rsidRPr="00A675F5">
        <w:rPr>
          <w:rStyle w:val="StyleCalibri11pt"/>
          <w:rFonts w:eastAsia="Times New Roman" w:cs="Times New Roman"/>
          <w:snapToGrid w:val="0"/>
          <w:szCs w:val="20"/>
        </w:rPr>
        <w:t>I</w:t>
      </w:r>
      <w:r w:rsidR="00A90191">
        <w:rPr>
          <w:rStyle w:val="StyleCalibri11pt"/>
          <w:rFonts w:eastAsia="Times New Roman" w:cs="Times New Roman"/>
          <w:snapToGrid w:val="0"/>
          <w:szCs w:val="20"/>
        </w:rPr>
        <w:t>I</w:t>
      </w:r>
      <w:r w:rsidRPr="00A675F5">
        <w:rPr>
          <w:rStyle w:val="StyleCalibri11pt"/>
          <w:rFonts w:eastAsia="Times New Roman" w:cs="Times New Roman"/>
          <w:snapToGrid w:val="0"/>
          <w:szCs w:val="20"/>
        </w:rPr>
        <w:t>.</w:t>
      </w:r>
    </w:p>
    <w:p w14:paraId="26FF40A8" w14:textId="77777777" w:rsidR="00A675F5" w:rsidRPr="00A675F5" w:rsidRDefault="00A675F5" w:rsidP="00A675F5">
      <w:pPr>
        <w:pStyle w:val="BodyText"/>
        <w:jc w:val="both"/>
        <w:rPr>
          <w:rStyle w:val="StyleCalibri11pt"/>
          <w:rFonts w:eastAsia="Times New Roman" w:cs="Times New Roman"/>
          <w:snapToGrid w:val="0"/>
          <w:szCs w:val="20"/>
        </w:rPr>
      </w:pPr>
    </w:p>
    <w:p w14:paraId="29602C0C" w14:textId="7B5EC9D2" w:rsidR="00A675F5" w:rsidRPr="00A675F5" w:rsidRDefault="00A675F5" w:rsidP="00A675F5">
      <w:pPr>
        <w:jc w:val="both"/>
        <w:rPr>
          <w:rStyle w:val="StyleCalibri11pt"/>
        </w:rPr>
      </w:pPr>
      <w:r w:rsidRPr="00A675F5">
        <w:rPr>
          <w:rStyle w:val="StyleCalibri11pt"/>
        </w:rPr>
        <w:t>The Work of the Project consists of</w:t>
      </w:r>
      <w:r w:rsidR="00E22B6B">
        <w:rPr>
          <w:rStyle w:val="StyleCalibri11pt"/>
        </w:rPr>
        <w:t>,</w:t>
      </w:r>
      <w:r w:rsidRPr="00A675F5">
        <w:rPr>
          <w:rStyle w:val="StyleCalibri11pt"/>
        </w:rPr>
        <w:t xml:space="preserve"> but is not necessarily limited to</w:t>
      </w:r>
      <w:r w:rsidR="00E22B6B">
        <w:rPr>
          <w:rStyle w:val="StyleCalibri11pt"/>
        </w:rPr>
        <w:t>,</w:t>
      </w:r>
      <w:r w:rsidRPr="00A675F5">
        <w:rPr>
          <w:rStyle w:val="StyleCalibri11pt"/>
        </w:rPr>
        <w:t xml:space="preserve"> the following:</w:t>
      </w:r>
    </w:p>
    <w:p w14:paraId="698698FB" w14:textId="77777777" w:rsidR="00A675F5" w:rsidRPr="00A675F5" w:rsidRDefault="00A675F5" w:rsidP="00A675F5">
      <w:pPr>
        <w:ind w:left="119"/>
        <w:jc w:val="both"/>
        <w:rPr>
          <w:rStyle w:val="StyleCalibri11pt"/>
        </w:rPr>
      </w:pPr>
    </w:p>
    <w:p w14:paraId="1D81AD5E" w14:textId="7BD46CB1" w:rsidR="00A675F5" w:rsidRDefault="00E22B6B" w:rsidP="00A675F5">
      <w:pPr>
        <w:pStyle w:val="BodyText"/>
        <w:jc w:val="both"/>
      </w:pPr>
      <w:r>
        <w:rPr>
          <w:rStyle w:val="StyleCalibri11pt"/>
        </w:rPr>
        <w:t xml:space="preserve">Installation of approximately </w:t>
      </w:r>
      <w:r w:rsidR="00860F2C">
        <w:rPr>
          <w:rStyle w:val="StyleCalibri11pt"/>
        </w:rPr>
        <w:t>2,155</w:t>
      </w:r>
      <w:r>
        <w:rPr>
          <w:rStyle w:val="StyleCalibri11pt"/>
        </w:rPr>
        <w:t xml:space="preserve"> lineal feet of </w:t>
      </w:r>
      <w:r w:rsidR="00AE359F">
        <w:rPr>
          <w:rStyle w:val="StyleCalibri11pt"/>
        </w:rPr>
        <w:t xml:space="preserve">new </w:t>
      </w:r>
      <w:r>
        <w:rPr>
          <w:rStyle w:val="StyleCalibri11pt"/>
        </w:rPr>
        <w:t>18-inch diameter gravity sanitary sewer</w:t>
      </w:r>
      <w:r w:rsidR="00860F2C">
        <w:rPr>
          <w:rStyle w:val="StyleCalibri11pt"/>
        </w:rPr>
        <w:t xml:space="preserve"> (includes two locations with a total of </w:t>
      </w:r>
      <w:r w:rsidR="007F2B5C">
        <w:rPr>
          <w:rStyle w:val="StyleCalibri11pt"/>
        </w:rPr>
        <w:t>194</w:t>
      </w:r>
      <w:r w:rsidR="00860F2C">
        <w:rPr>
          <w:rStyle w:val="StyleCalibri11pt"/>
        </w:rPr>
        <w:t xml:space="preserve"> lineal feet inside a casing pipe </w:t>
      </w:r>
      <w:r w:rsidR="007F2B5C">
        <w:rPr>
          <w:rStyle w:val="StyleCalibri11pt"/>
        </w:rPr>
        <w:t>installed via</w:t>
      </w:r>
      <w:r w:rsidR="00860F2C">
        <w:rPr>
          <w:rStyle w:val="StyleCalibri11pt"/>
        </w:rPr>
        <w:t xml:space="preserve"> bore &amp; jack)</w:t>
      </w:r>
      <w:r>
        <w:rPr>
          <w:rStyle w:val="StyleCalibri11pt"/>
        </w:rPr>
        <w:t xml:space="preserve">, </w:t>
      </w:r>
      <w:r w:rsidR="00AE359F">
        <w:rPr>
          <w:rStyle w:val="StyleCalibri11pt"/>
        </w:rPr>
        <w:t xml:space="preserve">lining </w:t>
      </w:r>
      <w:r w:rsidR="00FB1DA6">
        <w:rPr>
          <w:rStyle w:val="StyleCalibri11pt"/>
        </w:rPr>
        <w:t xml:space="preserve">via CIPP </w:t>
      </w:r>
      <w:r w:rsidR="00AE359F">
        <w:rPr>
          <w:rStyle w:val="StyleCalibri11pt"/>
        </w:rPr>
        <w:t>of approximately 2</w:t>
      </w:r>
      <w:r w:rsidR="00FB1DA6">
        <w:rPr>
          <w:rStyle w:val="StyleCalibri11pt"/>
        </w:rPr>
        <w:t>,</w:t>
      </w:r>
      <w:r w:rsidR="002D6F12">
        <w:rPr>
          <w:rStyle w:val="StyleCalibri11pt"/>
        </w:rPr>
        <w:t>4</w:t>
      </w:r>
      <w:r w:rsidR="003E4716">
        <w:rPr>
          <w:rStyle w:val="StyleCalibri11pt"/>
        </w:rPr>
        <w:t>78</w:t>
      </w:r>
      <w:r w:rsidR="00776BBB" w:rsidRPr="00C303F0">
        <w:rPr>
          <w:rStyle w:val="StyleCalibri11pt"/>
        </w:rPr>
        <w:t xml:space="preserve"> linea</w:t>
      </w:r>
      <w:r w:rsidR="00AE359F">
        <w:rPr>
          <w:rStyle w:val="StyleCalibri11pt"/>
        </w:rPr>
        <w:t>l</w:t>
      </w:r>
      <w:r w:rsidR="00776BBB" w:rsidRPr="00C303F0">
        <w:rPr>
          <w:rStyle w:val="StyleCalibri11pt"/>
        </w:rPr>
        <w:t xml:space="preserve"> feet of </w:t>
      </w:r>
      <w:r w:rsidR="00AE359F">
        <w:rPr>
          <w:rStyle w:val="StyleCalibri11pt"/>
        </w:rPr>
        <w:t>existing 18-inch diameter gravity sanitary sewer, installation of new sanitary manholes, lining of existing sanitary manholes, abandonment of approximately 2</w:t>
      </w:r>
      <w:r w:rsidR="00FB1DA6">
        <w:rPr>
          <w:rStyle w:val="StyleCalibri11pt"/>
        </w:rPr>
        <w:t>,18</w:t>
      </w:r>
      <w:r w:rsidR="00AE359F">
        <w:rPr>
          <w:rStyle w:val="StyleCalibri11pt"/>
        </w:rPr>
        <w:t>0 lineal feet of existing sewer, and associated surface rehabilitation and miscellaneous work</w:t>
      </w:r>
      <w:r w:rsidR="00776BBB" w:rsidRPr="00C303F0">
        <w:t xml:space="preserve"> to rehabilitate or replace </w:t>
      </w:r>
      <w:r w:rsidR="00AE359F">
        <w:t>an existing sanitary</w:t>
      </w:r>
      <w:r w:rsidR="00776BBB" w:rsidRPr="00C303F0">
        <w:t xml:space="preserve"> sewer a</w:t>
      </w:r>
      <w:r w:rsidR="00AE359F">
        <w:t>long</w:t>
      </w:r>
      <w:r w:rsidR="00776BBB" w:rsidRPr="00C303F0">
        <w:t xml:space="preserve"> Shafter Road in Fort Benjamin Harrison </w:t>
      </w:r>
      <w:r w:rsidR="00AE359F">
        <w:t>State Park, Lawrence, Indiana</w:t>
      </w:r>
      <w:r w:rsidR="00776BBB" w:rsidRPr="00C303F0">
        <w:t>.</w:t>
      </w:r>
    </w:p>
    <w:p w14:paraId="1492E31F" w14:textId="77777777" w:rsidR="00776BBB" w:rsidRDefault="00776BBB" w:rsidP="00A675F5">
      <w:pPr>
        <w:pStyle w:val="BodyText"/>
        <w:jc w:val="both"/>
      </w:pPr>
    </w:p>
    <w:p w14:paraId="12E4B5CF" w14:textId="41CC80DC" w:rsidR="00A675F5" w:rsidRPr="00127EBB" w:rsidRDefault="00A675F5" w:rsidP="00A675F5">
      <w:pPr>
        <w:pStyle w:val="BodyText"/>
        <w:jc w:val="both"/>
        <w:rPr>
          <w:rStyle w:val="StyleCalibri11pt"/>
          <w:rFonts w:eastAsia="Times New Roman" w:cs="Times New Roman"/>
          <w:b/>
          <w:bCs/>
          <w:snapToGrid w:val="0"/>
          <w:szCs w:val="20"/>
        </w:rPr>
      </w:pPr>
      <w:proofErr w:type="gramStart"/>
      <w:r w:rsidRPr="00127EBB">
        <w:rPr>
          <w:rStyle w:val="StyleCalibri11pt"/>
          <w:rFonts w:eastAsia="Times New Roman" w:cs="Times New Roman"/>
          <w:b/>
          <w:bCs/>
          <w:snapToGrid w:val="0"/>
          <w:szCs w:val="20"/>
        </w:rPr>
        <w:t>Sealed</w:t>
      </w:r>
      <w:proofErr w:type="gramEnd"/>
      <w:r w:rsidRPr="00127EBB">
        <w:rPr>
          <w:rStyle w:val="StyleCalibri11pt"/>
          <w:rFonts w:eastAsia="Times New Roman" w:cs="Times New Roman"/>
          <w:b/>
          <w:bCs/>
          <w:snapToGrid w:val="0"/>
          <w:szCs w:val="20"/>
        </w:rPr>
        <w:t xml:space="preserve"> bids are </w:t>
      </w:r>
      <w:r w:rsidR="00D048F8" w:rsidRPr="00127EBB">
        <w:rPr>
          <w:rStyle w:val="StyleCalibri11pt"/>
          <w:rFonts w:eastAsia="Times New Roman" w:cs="Times New Roman"/>
          <w:b/>
          <w:bCs/>
          <w:snapToGrid w:val="0"/>
          <w:szCs w:val="20"/>
        </w:rPr>
        <w:t>due</w:t>
      </w:r>
      <w:r w:rsidRPr="00127EBB">
        <w:rPr>
          <w:rStyle w:val="StyleCalibri11pt"/>
          <w:rFonts w:eastAsia="Times New Roman" w:cs="Times New Roman"/>
          <w:b/>
          <w:bCs/>
          <w:snapToGrid w:val="0"/>
          <w:szCs w:val="20"/>
        </w:rPr>
        <w:t xml:space="preserve"> no later than 2</w:t>
      </w:r>
      <w:r w:rsidR="00A1430D" w:rsidRPr="00127EBB">
        <w:rPr>
          <w:rStyle w:val="StyleCalibri11pt"/>
          <w:rFonts w:eastAsia="Times New Roman" w:cs="Times New Roman"/>
          <w:b/>
          <w:bCs/>
          <w:snapToGrid w:val="0"/>
          <w:szCs w:val="20"/>
        </w:rPr>
        <w:t xml:space="preserve">:00 </w:t>
      </w:r>
      <w:r w:rsidRPr="00127EBB">
        <w:rPr>
          <w:rStyle w:val="StyleCalibri11pt"/>
          <w:rFonts w:eastAsia="Times New Roman" w:cs="Times New Roman"/>
          <w:b/>
          <w:bCs/>
          <w:snapToGrid w:val="0"/>
          <w:szCs w:val="20"/>
        </w:rPr>
        <w:t>p.m</w:t>
      </w:r>
      <w:r w:rsidR="00A1430D" w:rsidRPr="00127EBB">
        <w:rPr>
          <w:rStyle w:val="StyleCalibri11pt"/>
          <w:rFonts w:eastAsia="Times New Roman" w:cs="Times New Roman"/>
          <w:b/>
          <w:bCs/>
          <w:snapToGrid w:val="0"/>
          <w:szCs w:val="20"/>
        </w:rPr>
        <w:t>.</w:t>
      </w:r>
      <w:r w:rsidRPr="00127EBB">
        <w:rPr>
          <w:rStyle w:val="StyleCalibri11pt"/>
          <w:rFonts w:eastAsia="Times New Roman" w:cs="Times New Roman"/>
          <w:b/>
          <w:bCs/>
          <w:snapToGrid w:val="0"/>
          <w:szCs w:val="20"/>
        </w:rPr>
        <w:t xml:space="preserve"> </w:t>
      </w:r>
      <w:r w:rsidR="00A1430D" w:rsidRPr="00127EBB">
        <w:rPr>
          <w:rStyle w:val="StyleCalibri11pt"/>
          <w:rFonts w:eastAsia="Times New Roman" w:cs="Times New Roman"/>
          <w:b/>
          <w:bCs/>
          <w:snapToGrid w:val="0"/>
          <w:szCs w:val="20"/>
        </w:rPr>
        <w:t xml:space="preserve">(local time) </w:t>
      </w:r>
      <w:r w:rsidRPr="00127EBB">
        <w:rPr>
          <w:rStyle w:val="StyleCalibri11pt"/>
          <w:rFonts w:eastAsia="Times New Roman" w:cs="Times New Roman"/>
          <w:b/>
          <w:bCs/>
          <w:snapToGrid w:val="0"/>
          <w:szCs w:val="20"/>
        </w:rPr>
        <w:t xml:space="preserve">on Thursday, </w:t>
      </w:r>
      <w:r w:rsidR="00A1430D" w:rsidRPr="00127EBB">
        <w:rPr>
          <w:rStyle w:val="StyleCalibri11pt"/>
          <w:rFonts w:eastAsia="Times New Roman" w:cs="Times New Roman"/>
          <w:b/>
          <w:bCs/>
          <w:snapToGrid w:val="0"/>
          <w:szCs w:val="20"/>
        </w:rPr>
        <w:t>June 12</w:t>
      </w:r>
      <w:r w:rsidR="00DA4D0D" w:rsidRPr="00127EBB">
        <w:rPr>
          <w:rStyle w:val="StyleCalibri11pt"/>
          <w:rFonts w:eastAsia="Times New Roman" w:cs="Times New Roman"/>
          <w:b/>
          <w:bCs/>
          <w:snapToGrid w:val="0"/>
          <w:szCs w:val="20"/>
        </w:rPr>
        <w:t>, 2025</w:t>
      </w:r>
      <w:r w:rsidR="00127EBB">
        <w:rPr>
          <w:rStyle w:val="StyleCalibri11pt"/>
          <w:rFonts w:eastAsia="Times New Roman" w:cs="Times New Roman"/>
          <w:b/>
          <w:bCs/>
          <w:snapToGrid w:val="0"/>
          <w:szCs w:val="20"/>
        </w:rPr>
        <w:t>.</w:t>
      </w:r>
    </w:p>
    <w:p w14:paraId="6B1F84B0" w14:textId="77777777" w:rsidR="00A675F5" w:rsidRPr="00127EBB" w:rsidRDefault="00A675F5" w:rsidP="00A675F5">
      <w:pPr>
        <w:pStyle w:val="BodyText"/>
        <w:spacing w:before="1"/>
        <w:ind w:left="119"/>
        <w:jc w:val="both"/>
        <w:rPr>
          <w:color w:val="231F20"/>
        </w:rPr>
      </w:pPr>
    </w:p>
    <w:p w14:paraId="29E19CB6" w14:textId="1F43CEB9" w:rsidR="00A675F5" w:rsidRPr="00127EBB" w:rsidRDefault="00A675F5" w:rsidP="00A675F5">
      <w:pPr>
        <w:jc w:val="both"/>
        <w:rPr>
          <w:rStyle w:val="StyleCalibri11pt"/>
        </w:rPr>
      </w:pPr>
      <w:r w:rsidRPr="00127EBB">
        <w:rPr>
          <w:rStyle w:val="StyleCalibri11pt"/>
        </w:rPr>
        <w:t>Sealed bids shall be received at the City of Lawrence Utility Office, 9201 Harrison Park Court, Lawrence, IN 46216, Attn: Utility Superintendent, until 1:30 p.m. (</w:t>
      </w:r>
      <w:r w:rsidR="00A1430D" w:rsidRPr="00127EBB">
        <w:rPr>
          <w:rStyle w:val="StyleCalibri11pt"/>
        </w:rPr>
        <w:t>local time</w:t>
      </w:r>
      <w:r w:rsidRPr="00127EBB">
        <w:rPr>
          <w:rStyle w:val="StyleCalibri11pt"/>
        </w:rPr>
        <w:t>) on Thursday,</w:t>
      </w:r>
      <w:r w:rsidR="0057068E" w:rsidRPr="00127EBB">
        <w:rPr>
          <w:rStyle w:val="StyleCalibri11pt"/>
        </w:rPr>
        <w:t xml:space="preserve"> </w:t>
      </w:r>
      <w:r w:rsidR="00A1430D" w:rsidRPr="00127EBB">
        <w:rPr>
          <w:rStyle w:val="StyleCalibri11pt"/>
        </w:rPr>
        <w:t>June</w:t>
      </w:r>
      <w:r w:rsidR="00700A9E" w:rsidRPr="00127EBB">
        <w:rPr>
          <w:rStyle w:val="StyleCalibri11pt"/>
        </w:rPr>
        <w:t xml:space="preserve"> </w:t>
      </w:r>
      <w:r w:rsidR="00A1430D" w:rsidRPr="00127EBB">
        <w:rPr>
          <w:rStyle w:val="StyleCalibri11pt"/>
        </w:rPr>
        <w:t>12</w:t>
      </w:r>
      <w:r w:rsidR="0057068E" w:rsidRPr="00127EBB">
        <w:rPr>
          <w:rStyle w:val="StyleCalibri11pt"/>
        </w:rPr>
        <w:t>, 2025</w:t>
      </w:r>
      <w:r w:rsidRPr="00127EBB">
        <w:rPr>
          <w:rStyle w:val="StyleCalibri11pt"/>
        </w:rPr>
        <w:t>.  After 1.30 p.m. and until 2</w:t>
      </w:r>
      <w:r w:rsidR="00A1430D" w:rsidRPr="00127EBB">
        <w:rPr>
          <w:rStyle w:val="StyleCalibri11pt"/>
        </w:rPr>
        <w:t>:00</w:t>
      </w:r>
      <w:r w:rsidRPr="00127EBB">
        <w:rPr>
          <w:rStyle w:val="StyleCalibri11pt"/>
        </w:rPr>
        <w:t xml:space="preserve"> p.m.</w:t>
      </w:r>
      <w:r w:rsidR="00A1430D" w:rsidRPr="00127EBB">
        <w:rPr>
          <w:rStyle w:val="StyleCalibri11pt"/>
        </w:rPr>
        <w:t xml:space="preserve"> (local time)</w:t>
      </w:r>
      <w:r w:rsidRPr="00127EBB">
        <w:rPr>
          <w:rStyle w:val="StyleCalibri11pt"/>
        </w:rPr>
        <w:t xml:space="preserve"> bids shall be received </w:t>
      </w:r>
      <w:r w:rsidR="00A7606D">
        <w:rPr>
          <w:rStyle w:val="StyleCalibri11pt"/>
        </w:rPr>
        <w:t>in</w:t>
      </w:r>
      <w:r w:rsidRPr="00127EBB">
        <w:rPr>
          <w:rStyle w:val="StyleCalibri11pt"/>
        </w:rPr>
        <w:t xml:space="preserve"> the Public Assembly Room </w:t>
      </w:r>
      <w:r w:rsidR="00A7606D">
        <w:rPr>
          <w:rStyle w:val="StyleCalibri11pt"/>
        </w:rPr>
        <w:t xml:space="preserve">(PAR) </w:t>
      </w:r>
      <w:r w:rsidRPr="00127EBB">
        <w:rPr>
          <w:rStyle w:val="StyleCalibri11pt"/>
        </w:rPr>
        <w:t xml:space="preserve">located inside the Lawrence Government Center at 9001 E. 59th Street, Lawrence, Indiana 46216. Any proposals received after 2:00 </w:t>
      </w:r>
      <w:r w:rsidR="00A1430D" w:rsidRPr="00127EBB">
        <w:rPr>
          <w:rStyle w:val="StyleCalibri11pt"/>
        </w:rPr>
        <w:t>p.m.</w:t>
      </w:r>
      <w:r w:rsidRPr="00127EBB">
        <w:rPr>
          <w:rStyle w:val="StyleCalibri11pt"/>
        </w:rPr>
        <w:t xml:space="preserve"> </w:t>
      </w:r>
      <w:r w:rsidR="00A1430D" w:rsidRPr="00127EBB">
        <w:rPr>
          <w:rStyle w:val="StyleCalibri11pt"/>
        </w:rPr>
        <w:t xml:space="preserve">(local </w:t>
      </w:r>
      <w:r w:rsidRPr="00127EBB">
        <w:rPr>
          <w:rStyle w:val="StyleCalibri11pt"/>
        </w:rPr>
        <w:t>time</w:t>
      </w:r>
      <w:r w:rsidR="00A1430D" w:rsidRPr="00127EBB">
        <w:rPr>
          <w:rStyle w:val="StyleCalibri11pt"/>
        </w:rPr>
        <w:t>)</w:t>
      </w:r>
      <w:r w:rsidRPr="00127EBB">
        <w:rPr>
          <w:rStyle w:val="StyleCalibri11pt"/>
        </w:rPr>
        <w:t xml:space="preserve"> shall be returned unopened. All proposals shall be publicly opened and read aloud soon after 2:00 </w:t>
      </w:r>
      <w:r w:rsidR="00A1430D" w:rsidRPr="00127EBB">
        <w:rPr>
          <w:rStyle w:val="StyleCalibri11pt"/>
        </w:rPr>
        <w:t>p.m.</w:t>
      </w:r>
      <w:r w:rsidRPr="00127EBB">
        <w:rPr>
          <w:rStyle w:val="StyleCalibri11pt"/>
        </w:rPr>
        <w:t xml:space="preserve"> </w:t>
      </w:r>
      <w:r w:rsidR="00264779" w:rsidRPr="00127EBB">
        <w:rPr>
          <w:rStyle w:val="StyleCalibri11pt"/>
        </w:rPr>
        <w:t xml:space="preserve">(local time) </w:t>
      </w:r>
      <w:r w:rsidRPr="00127EBB">
        <w:rPr>
          <w:rStyle w:val="StyleCalibri11pt"/>
        </w:rPr>
        <w:t>on the same day</w:t>
      </w:r>
      <w:r w:rsidR="00A1430D" w:rsidRPr="00127EBB">
        <w:rPr>
          <w:rStyle w:val="StyleCalibri11pt"/>
        </w:rPr>
        <w:t>, June 12</w:t>
      </w:r>
      <w:r w:rsidR="0057068E" w:rsidRPr="00127EBB">
        <w:rPr>
          <w:rStyle w:val="StyleCalibri11pt"/>
        </w:rPr>
        <w:t>, 2025</w:t>
      </w:r>
      <w:r w:rsidR="00A1430D" w:rsidRPr="00127EBB">
        <w:rPr>
          <w:rStyle w:val="StyleCalibri11pt"/>
        </w:rPr>
        <w:t xml:space="preserve">, </w:t>
      </w:r>
      <w:r w:rsidR="00A7606D">
        <w:rPr>
          <w:rStyle w:val="StyleCalibri11pt"/>
        </w:rPr>
        <w:t>in</w:t>
      </w:r>
      <w:r w:rsidRPr="00127EBB">
        <w:rPr>
          <w:rStyle w:val="StyleCalibri11pt"/>
        </w:rPr>
        <w:t xml:space="preserve"> the Public Assembly Room located inside the Lawrence Government Center.</w:t>
      </w:r>
    </w:p>
    <w:p w14:paraId="4F45B1A8" w14:textId="77777777" w:rsidR="00A675F5" w:rsidRPr="00127EBB" w:rsidRDefault="00A675F5" w:rsidP="00A675F5">
      <w:pPr>
        <w:jc w:val="both"/>
        <w:rPr>
          <w:color w:val="231F20"/>
          <w:spacing w:val="-4"/>
        </w:rPr>
      </w:pPr>
    </w:p>
    <w:p w14:paraId="3FBD5512" w14:textId="596E52E2" w:rsidR="00A675F5" w:rsidRPr="001C7E78" w:rsidRDefault="00A675F5" w:rsidP="00A675F5">
      <w:pPr>
        <w:jc w:val="both"/>
        <w:rPr>
          <w:rStyle w:val="StyleCalibri11pt"/>
        </w:rPr>
      </w:pPr>
      <w:r w:rsidRPr="00127EBB">
        <w:rPr>
          <w:rStyle w:val="StyleCalibri11pt"/>
          <w:b/>
          <w:bCs/>
        </w:rPr>
        <w:t xml:space="preserve">A </w:t>
      </w:r>
      <w:r w:rsidR="00A1430D" w:rsidRPr="00127EBB">
        <w:rPr>
          <w:rStyle w:val="StyleCalibri11pt"/>
          <w:b/>
          <w:bCs/>
        </w:rPr>
        <w:t xml:space="preserve">MANDATORY </w:t>
      </w:r>
      <w:r w:rsidR="004E3070" w:rsidRPr="00127EBB">
        <w:rPr>
          <w:rStyle w:val="StyleCalibri11pt"/>
          <w:b/>
          <w:bCs/>
        </w:rPr>
        <w:t>P</w:t>
      </w:r>
      <w:r w:rsidRPr="00127EBB">
        <w:rPr>
          <w:rStyle w:val="StyleCalibri11pt"/>
          <w:b/>
          <w:bCs/>
        </w:rPr>
        <w:t>re-</w:t>
      </w:r>
      <w:r w:rsidR="004E3070" w:rsidRPr="00127EBB">
        <w:rPr>
          <w:rStyle w:val="StyleCalibri11pt"/>
          <w:b/>
          <w:bCs/>
        </w:rPr>
        <w:t>B</w:t>
      </w:r>
      <w:r w:rsidRPr="00127EBB">
        <w:rPr>
          <w:rStyle w:val="StyleCalibri11pt"/>
          <w:b/>
          <w:bCs/>
        </w:rPr>
        <w:t xml:space="preserve">id meeting will be held on </w:t>
      </w:r>
      <w:r w:rsidR="007B0842" w:rsidRPr="00127EBB">
        <w:rPr>
          <w:rStyle w:val="StyleCalibri11pt"/>
          <w:b/>
          <w:bCs/>
        </w:rPr>
        <w:t>Wednes</w:t>
      </w:r>
      <w:r w:rsidRPr="00127EBB">
        <w:rPr>
          <w:rStyle w:val="StyleCalibri11pt"/>
          <w:b/>
          <w:bCs/>
        </w:rPr>
        <w:t xml:space="preserve">day, </w:t>
      </w:r>
      <w:r w:rsidR="00A1430D" w:rsidRPr="00127EBB">
        <w:rPr>
          <w:rStyle w:val="StyleCalibri11pt"/>
          <w:b/>
          <w:bCs/>
        </w:rPr>
        <w:t>May 2</w:t>
      </w:r>
      <w:r w:rsidR="007B0842" w:rsidRPr="00127EBB">
        <w:rPr>
          <w:rStyle w:val="StyleCalibri11pt"/>
          <w:b/>
          <w:bCs/>
        </w:rPr>
        <w:t>8</w:t>
      </w:r>
      <w:r w:rsidR="0057068E" w:rsidRPr="00127EBB">
        <w:rPr>
          <w:rStyle w:val="StyleCalibri11pt"/>
          <w:b/>
          <w:bCs/>
        </w:rPr>
        <w:t xml:space="preserve">, </w:t>
      </w:r>
      <w:r w:rsidR="00127EBB" w:rsidRPr="00127EBB">
        <w:rPr>
          <w:rStyle w:val="StyleCalibri11pt"/>
          <w:b/>
          <w:bCs/>
        </w:rPr>
        <w:t>2025,</w:t>
      </w:r>
      <w:r w:rsidRPr="00127EBB">
        <w:rPr>
          <w:rStyle w:val="StyleCalibri11pt"/>
          <w:b/>
          <w:bCs/>
        </w:rPr>
        <w:t xml:space="preserve"> at 1:00 p.m</w:t>
      </w:r>
      <w:r w:rsidRPr="00127EBB">
        <w:rPr>
          <w:rStyle w:val="StyleCalibri11pt"/>
        </w:rPr>
        <w:t>. (</w:t>
      </w:r>
      <w:r w:rsidR="00A1430D" w:rsidRPr="00127EBB">
        <w:rPr>
          <w:rStyle w:val="StyleCalibri11pt"/>
        </w:rPr>
        <w:t>local time</w:t>
      </w:r>
      <w:r w:rsidRPr="00127EBB">
        <w:rPr>
          <w:rStyle w:val="StyleCalibri11pt"/>
        </w:rPr>
        <w:t xml:space="preserve">) </w:t>
      </w:r>
      <w:r w:rsidR="00A7606D">
        <w:rPr>
          <w:rStyle w:val="StyleCalibri11pt"/>
        </w:rPr>
        <w:t>in</w:t>
      </w:r>
      <w:r w:rsidRPr="00127EBB">
        <w:rPr>
          <w:rStyle w:val="StyleCalibri11pt"/>
        </w:rPr>
        <w:t xml:space="preserve"> the Public Assembly Room</w:t>
      </w:r>
      <w:r w:rsidR="00A7606D">
        <w:rPr>
          <w:rStyle w:val="StyleCalibri11pt"/>
        </w:rPr>
        <w:t xml:space="preserve"> (PAR)</w:t>
      </w:r>
      <w:r w:rsidRPr="00127EBB">
        <w:rPr>
          <w:rStyle w:val="StyleCalibri11pt"/>
        </w:rPr>
        <w:t xml:space="preserve"> located inside the Lawrence Government Center at 9001 E. 59th Street, Lawrence, Indiana 46216, to familiarize Bidders with this Project.</w:t>
      </w:r>
      <w:r w:rsidR="00264779" w:rsidRPr="00127EBB">
        <w:rPr>
          <w:rStyle w:val="StyleCalibri11pt"/>
        </w:rPr>
        <w:t xml:space="preserve"> </w:t>
      </w:r>
      <w:r w:rsidR="00264779" w:rsidRPr="00127EBB">
        <w:rPr>
          <w:rStyle w:val="StyleCalibri11pt"/>
          <w:b/>
          <w:bCs/>
        </w:rPr>
        <w:t>Attendance by at least one representative</w:t>
      </w:r>
      <w:r w:rsidR="004E3070" w:rsidRPr="00127EBB">
        <w:rPr>
          <w:rStyle w:val="StyleCalibri11pt"/>
          <w:b/>
          <w:bCs/>
        </w:rPr>
        <w:t xml:space="preserve"> </w:t>
      </w:r>
      <w:r w:rsidR="00A7606D">
        <w:rPr>
          <w:rStyle w:val="StyleCalibri11pt"/>
          <w:b/>
          <w:bCs/>
        </w:rPr>
        <w:t xml:space="preserve">generally </w:t>
      </w:r>
      <w:r w:rsidR="004E3070" w:rsidRPr="00127EBB">
        <w:rPr>
          <w:rStyle w:val="StyleCalibri11pt"/>
          <w:b/>
          <w:bCs/>
        </w:rPr>
        <w:t xml:space="preserve">familiar with the type of work </w:t>
      </w:r>
      <w:r w:rsidR="00A7606D">
        <w:rPr>
          <w:rStyle w:val="StyleCalibri11pt"/>
          <w:b/>
          <w:bCs/>
        </w:rPr>
        <w:t>being bid</w:t>
      </w:r>
      <w:r w:rsidR="00264779" w:rsidRPr="00127EBB">
        <w:rPr>
          <w:rStyle w:val="StyleCalibri11pt"/>
          <w:b/>
          <w:bCs/>
        </w:rPr>
        <w:t xml:space="preserve"> is mandatory for </w:t>
      </w:r>
      <w:r w:rsidR="004E3070" w:rsidRPr="00127EBB">
        <w:rPr>
          <w:rStyle w:val="StyleCalibri11pt"/>
          <w:b/>
          <w:bCs/>
        </w:rPr>
        <w:t>a prospective Bidder</w:t>
      </w:r>
      <w:r w:rsidR="00264779" w:rsidRPr="00127EBB">
        <w:rPr>
          <w:rStyle w:val="StyleCalibri11pt"/>
          <w:b/>
          <w:bCs/>
        </w:rPr>
        <w:t xml:space="preserve"> to be considered responsive. Attendance may be either in-person or </w:t>
      </w:r>
      <w:r w:rsidR="00632A6D">
        <w:rPr>
          <w:rStyle w:val="StyleCalibri11pt"/>
          <w:b/>
          <w:bCs/>
        </w:rPr>
        <w:t>virtual</w:t>
      </w:r>
      <w:r w:rsidR="00CE0A86">
        <w:rPr>
          <w:rStyle w:val="StyleCalibri11pt"/>
          <w:b/>
          <w:bCs/>
        </w:rPr>
        <w:t xml:space="preserve"> via Microsoft Teams</w:t>
      </w:r>
      <w:r w:rsidR="00632A6D">
        <w:rPr>
          <w:rStyle w:val="StyleCalibri11pt"/>
          <w:b/>
          <w:bCs/>
        </w:rPr>
        <w:t xml:space="preserve">. </w:t>
      </w:r>
      <w:r w:rsidR="00632A6D" w:rsidRPr="001C7E78">
        <w:rPr>
          <w:rStyle w:val="StyleCalibri11pt"/>
        </w:rPr>
        <w:t xml:space="preserve">Join virtually at </w:t>
      </w:r>
      <w:r w:rsidR="001C7E78">
        <w:rPr>
          <w:rStyle w:val="StyleCalibri11pt"/>
          <w:u w:val="single"/>
        </w:rPr>
        <w:fldChar w:fldCharType="begin"/>
      </w:r>
      <w:r w:rsidR="00DD3B0D">
        <w:rPr>
          <w:rStyle w:val="StyleCalibri11pt"/>
          <w:u w:val="single"/>
        </w:rPr>
        <w:instrText>HYPERLINK "https://teams.microsoft.com/"</w:instrText>
      </w:r>
      <w:r w:rsidR="00DD3B0D">
        <w:rPr>
          <w:rStyle w:val="StyleCalibri11pt"/>
          <w:u w:val="single"/>
        </w:rPr>
      </w:r>
      <w:r w:rsidR="001C7E78">
        <w:rPr>
          <w:rStyle w:val="StyleCalibri11pt"/>
          <w:u w:val="single"/>
        </w:rPr>
        <w:fldChar w:fldCharType="separate"/>
      </w:r>
      <w:r w:rsidR="001C7E78">
        <w:rPr>
          <w:rStyle w:val="Hyperlink"/>
          <w:rFonts w:ascii="Franklin Gothic Book" w:hAnsi="Franklin Gothic Book"/>
          <w:sz w:val="22"/>
        </w:rPr>
        <w:t>teams.microsoft.com</w:t>
      </w:r>
      <w:r w:rsidR="001C7E78">
        <w:rPr>
          <w:rStyle w:val="StyleCalibri11pt"/>
          <w:u w:val="single"/>
        </w:rPr>
        <w:fldChar w:fldCharType="end"/>
      </w:r>
      <w:r w:rsidR="00CE0A86" w:rsidRPr="001C7E78">
        <w:rPr>
          <w:rStyle w:val="StyleCalibri11pt"/>
        </w:rPr>
        <w:t xml:space="preserve"> using </w:t>
      </w:r>
      <w:r w:rsidR="00CE0A86" w:rsidRPr="001C7E78">
        <w:rPr>
          <w:rFonts w:ascii="Franklin Gothic Book" w:hAnsi="Franklin Gothic Book"/>
          <w:sz w:val="22"/>
        </w:rPr>
        <w:t>Meeting ID: 252 566 018 380 8</w:t>
      </w:r>
      <w:r w:rsidR="00CE0A86" w:rsidRPr="001C7E78">
        <w:rPr>
          <w:rFonts w:ascii="Franklin Gothic Book" w:hAnsi="Franklin Gothic Book"/>
          <w:sz w:val="22"/>
        </w:rPr>
        <w:t xml:space="preserve"> and </w:t>
      </w:r>
      <w:r w:rsidR="00632A6D" w:rsidRPr="001C7E78">
        <w:rPr>
          <w:rFonts w:ascii="Franklin Gothic Book" w:hAnsi="Franklin Gothic Book"/>
          <w:sz w:val="22"/>
        </w:rPr>
        <w:t>Passcode: g654nx6q</w:t>
      </w:r>
      <w:r w:rsidR="00632A6D" w:rsidRPr="001C7E78">
        <w:rPr>
          <w:rFonts w:ascii="Franklin Gothic Book" w:hAnsi="Franklin Gothic Book"/>
          <w:sz w:val="22"/>
        </w:rPr>
        <w:t>.</w:t>
      </w:r>
    </w:p>
    <w:p w14:paraId="5B54141A" w14:textId="77777777" w:rsidR="004E3070" w:rsidRPr="00127EBB" w:rsidRDefault="004E3070" w:rsidP="00A675F5">
      <w:pPr>
        <w:jc w:val="both"/>
        <w:rPr>
          <w:rStyle w:val="StyleCalibri11pt"/>
        </w:rPr>
      </w:pPr>
    </w:p>
    <w:p w14:paraId="24008EA5" w14:textId="6D1AA8E3" w:rsidR="004E3070" w:rsidRPr="00127EBB" w:rsidRDefault="008027F8" w:rsidP="00A675F5">
      <w:pPr>
        <w:jc w:val="both"/>
        <w:rPr>
          <w:rStyle w:val="StyleCalibri11pt"/>
          <w:b/>
          <w:bCs/>
        </w:rPr>
      </w:pPr>
      <w:r w:rsidRPr="00127EBB">
        <w:rPr>
          <w:rStyle w:val="StyleCalibri11pt"/>
          <w:b/>
          <w:bCs/>
        </w:rPr>
        <w:t>A</w:t>
      </w:r>
      <w:r w:rsidR="004E3070" w:rsidRPr="00127EBB">
        <w:rPr>
          <w:rStyle w:val="StyleCalibri11pt"/>
          <w:b/>
          <w:bCs/>
        </w:rPr>
        <w:t>t least one</w:t>
      </w:r>
      <w:r w:rsidRPr="00127EBB">
        <w:rPr>
          <w:rStyle w:val="StyleCalibri11pt"/>
          <w:b/>
          <w:bCs/>
        </w:rPr>
        <w:t xml:space="preserve"> self-guided</w:t>
      </w:r>
      <w:r w:rsidR="004E3070" w:rsidRPr="00127EBB">
        <w:rPr>
          <w:rStyle w:val="StyleCalibri11pt"/>
          <w:b/>
          <w:bCs/>
        </w:rPr>
        <w:t xml:space="preserve"> project site visit by a repre</w:t>
      </w:r>
      <w:r w:rsidR="004A7D5C" w:rsidRPr="00127EBB">
        <w:rPr>
          <w:rStyle w:val="StyleCalibri11pt"/>
          <w:b/>
          <w:bCs/>
        </w:rPr>
        <w:t xml:space="preserve">sentative </w:t>
      </w:r>
      <w:r w:rsidR="00632A6D">
        <w:rPr>
          <w:rStyle w:val="StyleCalibri11pt"/>
          <w:b/>
          <w:bCs/>
        </w:rPr>
        <w:t xml:space="preserve">generally </w:t>
      </w:r>
      <w:r w:rsidR="004A7D5C" w:rsidRPr="00127EBB">
        <w:rPr>
          <w:rStyle w:val="StyleCalibri11pt"/>
          <w:b/>
          <w:bCs/>
        </w:rPr>
        <w:t xml:space="preserve">familiar with the type of work </w:t>
      </w:r>
      <w:r w:rsidR="00632A6D">
        <w:rPr>
          <w:rStyle w:val="StyleCalibri11pt"/>
          <w:b/>
          <w:bCs/>
        </w:rPr>
        <w:t>being bid</w:t>
      </w:r>
      <w:r w:rsidR="004A7D5C" w:rsidRPr="00127EBB">
        <w:rPr>
          <w:rStyle w:val="StyleCalibri11pt"/>
          <w:b/>
          <w:bCs/>
        </w:rPr>
        <w:t xml:space="preserve"> </w:t>
      </w:r>
      <w:r w:rsidR="004E3070" w:rsidRPr="00127EBB">
        <w:rPr>
          <w:rStyle w:val="StyleCalibri11pt"/>
          <w:b/>
          <w:bCs/>
        </w:rPr>
        <w:t xml:space="preserve">is </w:t>
      </w:r>
      <w:r w:rsidR="004A7D5C" w:rsidRPr="00127EBB">
        <w:rPr>
          <w:rStyle w:val="StyleCalibri11pt"/>
          <w:b/>
          <w:bCs/>
        </w:rPr>
        <w:t xml:space="preserve">mandatory </w:t>
      </w:r>
      <w:r w:rsidR="004A7D5C" w:rsidRPr="00127EBB">
        <w:rPr>
          <w:rStyle w:val="StyleCalibri11pt"/>
        </w:rPr>
        <w:t>for a prospective Bidder to be considered responsive</w:t>
      </w:r>
      <w:r w:rsidR="004A7D5C" w:rsidRPr="00127EBB">
        <w:rPr>
          <w:rStyle w:val="StyleCalibri11pt"/>
          <w:b/>
          <w:bCs/>
        </w:rPr>
        <w:t xml:space="preserve">. </w:t>
      </w:r>
    </w:p>
    <w:p w14:paraId="66C06466" w14:textId="77777777" w:rsidR="00A675F5" w:rsidRPr="00127EBB" w:rsidRDefault="00A675F5" w:rsidP="00A675F5">
      <w:pPr>
        <w:pStyle w:val="BodyText"/>
        <w:spacing w:before="11"/>
        <w:jc w:val="both"/>
        <w:rPr>
          <w:sz w:val="21"/>
        </w:rPr>
      </w:pPr>
    </w:p>
    <w:p w14:paraId="7DD87A56" w14:textId="77777777" w:rsidR="00A675F5" w:rsidRPr="00127EBB" w:rsidRDefault="00A675F5" w:rsidP="00694AF1">
      <w:pPr>
        <w:pStyle w:val="BodyText"/>
        <w:ind w:right="2321" w:hanging="1"/>
        <w:rPr>
          <w:color w:val="3953A4"/>
          <w:u w:val="single" w:color="3953A4"/>
        </w:rPr>
      </w:pPr>
      <w:r w:rsidRPr="00127EBB">
        <w:rPr>
          <w:rStyle w:val="StyleCalibri11pt"/>
          <w:rFonts w:eastAsia="Times New Roman" w:cs="Times New Roman"/>
          <w:snapToGrid w:val="0"/>
          <w:szCs w:val="20"/>
        </w:rPr>
        <w:t xml:space="preserve">Plans &amp; Specifications shall be downloaded from the City's website at: </w:t>
      </w:r>
      <w:hyperlink r:id="rId8" w:history="1">
        <w:r w:rsidRPr="00127EBB">
          <w:rPr>
            <w:rStyle w:val="Hyperlink"/>
          </w:rPr>
          <w:t>http://www.cityoflawrence.org/procurement/bid-opportunities</w:t>
        </w:r>
        <w:r w:rsidRPr="00127EBB">
          <w:rPr>
            <w:rStyle w:val="Hyperlink"/>
            <w:spacing w:val="-12"/>
          </w:rPr>
          <w:t xml:space="preserve"> </w:t>
        </w:r>
      </w:hyperlink>
    </w:p>
    <w:p w14:paraId="74DA3AE9" w14:textId="77777777" w:rsidR="00A675F5" w:rsidRPr="00127EBB" w:rsidRDefault="00A675F5" w:rsidP="00A675F5">
      <w:pPr>
        <w:pStyle w:val="BodyText"/>
        <w:ind w:right="2321" w:hanging="1"/>
        <w:jc w:val="both"/>
      </w:pPr>
    </w:p>
    <w:p w14:paraId="35943746" w14:textId="77777777" w:rsidR="00694AF1" w:rsidRDefault="00694AF1" w:rsidP="00A675F5">
      <w:pPr>
        <w:pStyle w:val="BodyText"/>
        <w:ind w:right="195"/>
        <w:jc w:val="both"/>
        <w:rPr>
          <w:rStyle w:val="StyleCalibri11pt"/>
          <w:rFonts w:eastAsia="Times New Roman" w:cs="Times New Roman"/>
          <w:snapToGrid w:val="0"/>
          <w:szCs w:val="20"/>
        </w:rPr>
      </w:pPr>
      <w:r>
        <w:rPr>
          <w:rStyle w:val="StyleCalibri11pt"/>
          <w:rFonts w:eastAsia="Times New Roman" w:cs="Times New Roman"/>
          <w:snapToGrid w:val="0"/>
          <w:szCs w:val="20"/>
        </w:rPr>
        <w:t xml:space="preserve">Email </w:t>
      </w:r>
      <w:hyperlink r:id="rId9" w:tgtFrame="_blank" w:history="1">
        <w:r w:rsidRPr="00127EBB">
          <w:rPr>
            <w:rStyle w:val="normaltextrun"/>
            <w:color w:val="0000FF"/>
            <w:u w:val="single"/>
            <w:shd w:val="clear" w:color="auto" w:fill="FFFFFF"/>
          </w:rPr>
          <w:t>procurement@cityoflawrence.org</w:t>
        </w:r>
      </w:hyperlink>
      <w:r>
        <w:t xml:space="preserve"> for a</w:t>
      </w:r>
      <w:r w:rsidRPr="00694AF1">
        <w:rPr>
          <w:rStyle w:val="StyleCalibri11pt"/>
          <w:rFonts w:eastAsia="Times New Roman" w:cs="Times New Roman"/>
          <w:snapToGrid w:val="0"/>
          <w:szCs w:val="20"/>
        </w:rPr>
        <w:t xml:space="preserve">ll questions </w:t>
      </w:r>
      <w:r>
        <w:rPr>
          <w:rStyle w:val="StyleCalibri11pt"/>
          <w:rFonts w:eastAsia="Times New Roman" w:cs="Times New Roman"/>
          <w:snapToGrid w:val="0"/>
          <w:szCs w:val="20"/>
        </w:rPr>
        <w:t xml:space="preserve">regarding the bidding process or website. </w:t>
      </w:r>
    </w:p>
    <w:p w14:paraId="6C6E012A" w14:textId="77777777" w:rsidR="00694AF1" w:rsidRDefault="00694AF1" w:rsidP="00A675F5">
      <w:pPr>
        <w:pStyle w:val="BodyText"/>
        <w:ind w:right="195"/>
        <w:jc w:val="both"/>
        <w:rPr>
          <w:rStyle w:val="StyleCalibri11pt"/>
          <w:rFonts w:eastAsia="Times New Roman" w:cs="Times New Roman"/>
          <w:snapToGrid w:val="0"/>
          <w:szCs w:val="20"/>
        </w:rPr>
      </w:pPr>
    </w:p>
    <w:p w14:paraId="3ABFDF7A" w14:textId="04E452A3" w:rsidR="00A675F5" w:rsidRPr="00694AF1" w:rsidRDefault="00694AF1" w:rsidP="00A675F5">
      <w:pPr>
        <w:pStyle w:val="BodyText"/>
        <w:ind w:right="195"/>
        <w:jc w:val="both"/>
        <w:rPr>
          <w:rStyle w:val="StyleCalibri11pt"/>
          <w:rFonts w:eastAsia="Times New Roman" w:cs="Times New Roman"/>
          <w:snapToGrid w:val="0"/>
          <w:szCs w:val="20"/>
        </w:rPr>
      </w:pPr>
      <w:r w:rsidRPr="00694AF1">
        <w:rPr>
          <w:rStyle w:val="StyleCalibri11pt"/>
          <w:rFonts w:eastAsia="Times New Roman" w:cs="Times New Roman"/>
          <w:snapToGrid w:val="0"/>
          <w:szCs w:val="20"/>
        </w:rPr>
        <w:t xml:space="preserve">Any </w:t>
      </w:r>
      <w:r>
        <w:rPr>
          <w:rStyle w:val="StyleCalibri11pt"/>
          <w:rFonts w:eastAsia="Times New Roman" w:cs="Times New Roman"/>
          <w:snapToGrid w:val="0"/>
          <w:szCs w:val="20"/>
        </w:rPr>
        <w:t xml:space="preserve">prospective </w:t>
      </w:r>
      <w:r w:rsidRPr="00694AF1">
        <w:rPr>
          <w:rStyle w:val="StyleCalibri11pt"/>
          <w:rFonts w:eastAsia="Times New Roman" w:cs="Times New Roman"/>
          <w:snapToGrid w:val="0"/>
          <w:szCs w:val="20"/>
        </w:rPr>
        <w:t>Bidder who is in doubt as to the meaning</w:t>
      </w:r>
      <w:r>
        <w:rPr>
          <w:rStyle w:val="StyleCalibri11pt"/>
          <w:rFonts w:eastAsia="Times New Roman" w:cs="Times New Roman"/>
          <w:snapToGrid w:val="0"/>
          <w:szCs w:val="20"/>
        </w:rPr>
        <w:t xml:space="preserve"> or intent</w:t>
      </w:r>
      <w:r w:rsidRPr="00694AF1">
        <w:rPr>
          <w:rStyle w:val="StyleCalibri11pt"/>
          <w:rFonts w:eastAsia="Times New Roman" w:cs="Times New Roman"/>
          <w:snapToGrid w:val="0"/>
          <w:szCs w:val="20"/>
        </w:rPr>
        <w:t xml:space="preserve"> of any part of the Bidding Documents, or finds a discrepancy or omission therein, may submit a written request </w:t>
      </w:r>
      <w:r>
        <w:rPr>
          <w:rStyle w:val="StyleCalibri11pt"/>
          <w:rFonts w:eastAsia="Times New Roman" w:cs="Times New Roman"/>
          <w:snapToGrid w:val="0"/>
          <w:szCs w:val="20"/>
        </w:rPr>
        <w:t>via</w:t>
      </w:r>
      <w:r w:rsidRPr="00694AF1">
        <w:rPr>
          <w:rStyle w:val="StyleCalibri11pt"/>
          <w:rFonts w:eastAsia="Times New Roman" w:cs="Times New Roman"/>
          <w:snapToGrid w:val="0"/>
          <w:szCs w:val="20"/>
        </w:rPr>
        <w:t xml:space="preserve"> </w:t>
      </w:r>
      <w:r w:rsidRPr="00127EBB">
        <w:rPr>
          <w:rStyle w:val="StyleCalibri11pt"/>
          <w:rFonts w:eastAsia="Times New Roman" w:cs="Times New Roman"/>
          <w:snapToGrid w:val="0"/>
          <w:szCs w:val="20"/>
        </w:rPr>
        <w:t>email</w:t>
      </w:r>
      <w:r>
        <w:rPr>
          <w:rStyle w:val="StyleCalibri11pt"/>
          <w:rFonts w:eastAsia="Times New Roman" w:cs="Times New Roman"/>
          <w:snapToGrid w:val="0"/>
          <w:szCs w:val="20"/>
        </w:rPr>
        <w:t xml:space="preserve"> to</w:t>
      </w:r>
      <w:r w:rsidRPr="00127EBB">
        <w:rPr>
          <w:rStyle w:val="normaltextrun"/>
          <w:color w:val="231F20"/>
          <w:shd w:val="clear" w:color="auto" w:fill="FFFFFF"/>
        </w:rPr>
        <w:t xml:space="preserve"> </w:t>
      </w:r>
      <w:hyperlink r:id="rId10" w:tgtFrame="_blank" w:history="1">
        <w:r w:rsidRPr="00127EBB">
          <w:rPr>
            <w:rStyle w:val="normaltextrun"/>
            <w:color w:val="0000FF"/>
            <w:u w:val="single"/>
            <w:shd w:val="clear" w:color="auto" w:fill="FFFFFF"/>
          </w:rPr>
          <w:t>procurement@cityoflawrence.org</w:t>
        </w:r>
      </w:hyperlink>
      <w:r>
        <w:rPr>
          <w:rStyle w:val="StyleCalibri11pt"/>
          <w:rFonts w:eastAsia="Times New Roman" w:cs="Times New Roman"/>
          <w:snapToGrid w:val="0"/>
          <w:szCs w:val="20"/>
        </w:rPr>
        <w:t>.</w:t>
      </w:r>
      <w:r w:rsidRPr="00694AF1">
        <w:rPr>
          <w:rStyle w:val="StyleCalibri11pt"/>
          <w:rFonts w:eastAsia="Times New Roman" w:cs="Times New Roman"/>
          <w:snapToGrid w:val="0"/>
          <w:szCs w:val="20"/>
        </w:rPr>
        <w:t xml:space="preserve"> No verbal questions or comments will be taken or addressed.</w:t>
      </w:r>
      <w:r w:rsidRPr="00694AF1">
        <w:t xml:space="preserve"> </w:t>
      </w:r>
      <w:r w:rsidRPr="00694AF1">
        <w:rPr>
          <w:rStyle w:val="StyleCalibri11pt"/>
          <w:rFonts w:eastAsia="Times New Roman" w:cs="Times New Roman"/>
          <w:snapToGrid w:val="0"/>
          <w:szCs w:val="20"/>
        </w:rPr>
        <w:t>Interpretations or clarifications considered necessary by Engineer in response to such questions will be issued by Addenda delivered to all parties recorded as having received the Bidding Documents. Only questions answered by Addenda will be binding. Oral and other interpretations or clarifications will be without legal effect.</w:t>
      </w:r>
    </w:p>
    <w:p w14:paraId="6DED1592" w14:textId="77777777" w:rsidR="00A675F5" w:rsidRDefault="00A675F5" w:rsidP="00A675F5">
      <w:pPr>
        <w:pStyle w:val="BodyText"/>
        <w:jc w:val="both"/>
        <w:rPr>
          <w:sz w:val="24"/>
        </w:rPr>
      </w:pPr>
    </w:p>
    <w:p w14:paraId="3B618277" w14:textId="77777777" w:rsidR="00A675F5" w:rsidRPr="00A675F5" w:rsidRDefault="00A675F5" w:rsidP="00A675F5">
      <w:pPr>
        <w:pStyle w:val="BodyText"/>
        <w:spacing w:before="5"/>
        <w:jc w:val="both"/>
        <w:rPr>
          <w:rStyle w:val="StyleCalibri11pt"/>
          <w:rFonts w:eastAsia="Times New Roman" w:cs="Times New Roman"/>
          <w:snapToGrid w:val="0"/>
          <w:szCs w:val="20"/>
        </w:rPr>
      </w:pPr>
      <w:r w:rsidRPr="00A675F5">
        <w:rPr>
          <w:rStyle w:val="StyleCalibri11pt"/>
          <w:rFonts w:eastAsia="Times New Roman" w:cs="Times New Roman"/>
          <w:snapToGrid w:val="0"/>
          <w:szCs w:val="20"/>
        </w:rPr>
        <w:lastRenderedPageBreak/>
        <w:t xml:space="preserve">The Contract will be awarded based on the lowest responsive, responsible Bid.  The City of Lawrence reserves the right to reject any and all Bids or waive any informality or technicality in any Bid. </w:t>
      </w:r>
    </w:p>
    <w:p w14:paraId="26D6F5F6" w14:textId="77777777" w:rsidR="00A675F5" w:rsidRPr="00A675F5" w:rsidRDefault="00A675F5" w:rsidP="00A675F5">
      <w:pPr>
        <w:pStyle w:val="BodyText"/>
        <w:spacing w:before="5"/>
        <w:jc w:val="both"/>
        <w:rPr>
          <w:rStyle w:val="StyleCalibri11pt"/>
          <w:rFonts w:eastAsia="Times New Roman" w:cs="Times New Roman"/>
          <w:snapToGrid w:val="0"/>
          <w:szCs w:val="20"/>
        </w:rPr>
      </w:pPr>
    </w:p>
    <w:p w14:paraId="1FA692F8" w14:textId="77777777" w:rsidR="00A675F5" w:rsidRPr="00A675F5" w:rsidRDefault="00A675F5" w:rsidP="00A675F5">
      <w:pPr>
        <w:pStyle w:val="BodyText"/>
        <w:spacing w:before="5"/>
        <w:jc w:val="both"/>
        <w:rPr>
          <w:rStyle w:val="StyleCalibri11pt"/>
          <w:rFonts w:eastAsia="Times New Roman" w:cs="Times New Roman"/>
          <w:snapToGrid w:val="0"/>
          <w:szCs w:val="20"/>
        </w:rPr>
      </w:pPr>
      <w:r w:rsidRPr="00A675F5">
        <w:rPr>
          <w:rStyle w:val="StyleCalibri11pt"/>
          <w:rFonts w:eastAsia="Times New Roman" w:cs="Times New Roman"/>
          <w:snapToGrid w:val="0"/>
          <w:szCs w:val="20"/>
        </w:rPr>
        <w:t>Published by the authority of the City of Lawrence.</w:t>
      </w:r>
    </w:p>
    <w:p w14:paraId="4F9A1277" w14:textId="77777777" w:rsidR="004A7D5C" w:rsidRDefault="004A7D5C" w:rsidP="00443A45">
      <w:pPr>
        <w:widowControl/>
        <w:tabs>
          <w:tab w:val="left" w:pos="-1080"/>
          <w:tab w:val="left" w:pos="-864"/>
          <w:tab w:val="left" w:pos="-288"/>
          <w:tab w:val="left" w:pos="720"/>
          <w:tab w:val="left" w:pos="1440"/>
          <w:tab w:val="left" w:pos="2160"/>
          <w:tab w:val="left" w:pos="3360"/>
          <w:tab w:val="left" w:pos="4320"/>
          <w:tab w:val="left" w:pos="5040"/>
          <w:tab w:val="left" w:pos="5760"/>
          <w:tab w:val="left" w:pos="6480"/>
        </w:tabs>
        <w:spacing w:before="240"/>
        <w:jc w:val="center"/>
        <w:rPr>
          <w:rStyle w:val="StyleCalibri11pt"/>
        </w:rPr>
      </w:pPr>
    </w:p>
    <w:p w14:paraId="6C88FE6A" w14:textId="40426E9B" w:rsidR="004C043B" w:rsidRPr="009E5B99" w:rsidRDefault="004C043B" w:rsidP="00443A45">
      <w:pPr>
        <w:widowControl/>
        <w:tabs>
          <w:tab w:val="left" w:pos="-1080"/>
          <w:tab w:val="left" w:pos="-864"/>
          <w:tab w:val="left" w:pos="-288"/>
          <w:tab w:val="left" w:pos="720"/>
          <w:tab w:val="left" w:pos="1440"/>
          <w:tab w:val="left" w:pos="2160"/>
          <w:tab w:val="left" w:pos="3360"/>
          <w:tab w:val="left" w:pos="4320"/>
          <w:tab w:val="left" w:pos="5040"/>
          <w:tab w:val="left" w:pos="5760"/>
          <w:tab w:val="left" w:pos="6480"/>
        </w:tabs>
        <w:spacing w:before="240"/>
        <w:jc w:val="center"/>
        <w:rPr>
          <w:rStyle w:val="StyleCalibri11pt"/>
        </w:rPr>
      </w:pPr>
      <w:r w:rsidRPr="009E5B99">
        <w:rPr>
          <w:rStyle w:val="StyleCalibri11pt"/>
        </w:rPr>
        <w:t>END OF SECTION</w:t>
      </w:r>
    </w:p>
    <w:sectPr w:rsidR="004C043B" w:rsidRPr="009E5B99" w:rsidSect="00443A45">
      <w:footerReference w:type="default" r:id="rId11"/>
      <w:endnotePr>
        <w:numFmt w:val="decimal"/>
      </w:endnotePr>
      <w:type w:val="continuous"/>
      <w:pgSz w:w="12240" w:h="15840" w:code="1"/>
      <w:pgMar w:top="1440" w:right="1440" w:bottom="144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6C51A" w14:textId="77777777" w:rsidR="004C043B" w:rsidRDefault="004C043B">
      <w:r>
        <w:separator/>
      </w:r>
    </w:p>
  </w:endnote>
  <w:endnote w:type="continuationSeparator" w:id="0">
    <w:p w14:paraId="28C14C72" w14:textId="77777777" w:rsidR="004C043B" w:rsidRDefault="004C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68BD" w14:textId="77777777" w:rsidR="00986AAF" w:rsidRDefault="00986AAF" w:rsidP="00D77D36">
    <w:pPr>
      <w:tabs>
        <w:tab w:val="right" w:pos="9360"/>
      </w:tabs>
      <w:rPr>
        <w:rFonts w:ascii="Franklin Gothic Book" w:hAnsi="Franklin Gothic Book" w:cs="Arial"/>
        <w:noProof/>
        <w:sz w:val="22"/>
        <w:szCs w:val="22"/>
      </w:rPr>
    </w:pPr>
  </w:p>
  <w:p w14:paraId="541AD554" w14:textId="58F88986" w:rsidR="00C95E92" w:rsidRPr="002E633B" w:rsidRDefault="009770A3" w:rsidP="00D77D36">
    <w:pPr>
      <w:tabs>
        <w:tab w:val="right" w:pos="9360"/>
      </w:tabs>
      <w:rPr>
        <w:rFonts w:ascii="Franklin Gothic Book" w:hAnsi="Franklin Gothic Book" w:cs="Arial"/>
        <w:sz w:val="22"/>
        <w:szCs w:val="22"/>
      </w:rPr>
    </w:pPr>
    <w:r>
      <w:rPr>
        <w:rFonts w:ascii="Franklin Gothic Book" w:hAnsi="Franklin Gothic Book" w:cs="Arial"/>
        <w:noProof/>
        <w:sz w:val="22"/>
        <w:szCs w:val="22"/>
      </w:rPr>
      <w:t>City of Lawrence</w:t>
    </w:r>
    <w:r w:rsidR="000F341C">
      <w:rPr>
        <w:rFonts w:ascii="Franklin Gothic Book" w:hAnsi="Franklin Gothic Book" w:cs="Arial"/>
        <w:noProof/>
        <w:sz w:val="22"/>
        <w:szCs w:val="22"/>
      </w:rPr>
      <w:t>, Indiana</w:t>
    </w:r>
    <w:r w:rsidR="004B07B5" w:rsidRPr="009E5B99">
      <w:rPr>
        <w:rFonts w:ascii="Franklin Gothic Book" w:hAnsi="Franklin Gothic Book" w:cs="Arial"/>
        <w:noProof/>
        <w:sz w:val="22"/>
        <w:szCs w:val="22"/>
      </w:rPr>
      <w:tab/>
    </w:r>
    <w:r w:rsidR="002E633B" w:rsidRPr="002E633B">
      <w:rPr>
        <w:rFonts w:ascii="Franklin Gothic Book" w:hAnsi="Franklin Gothic Book" w:cs="Arial"/>
        <w:noProof/>
        <w:sz w:val="22"/>
        <w:szCs w:val="22"/>
      </w:rPr>
      <w:t xml:space="preserve"> </w:t>
    </w:r>
    <w:r w:rsidR="002E633B" w:rsidRPr="009E5B99">
      <w:rPr>
        <w:rFonts w:ascii="Franklin Gothic Book" w:hAnsi="Franklin Gothic Book" w:cs="Arial"/>
        <w:noProof/>
        <w:sz w:val="22"/>
        <w:szCs w:val="22"/>
      </w:rPr>
      <w:t>ADVERTISEMENT FOR BIDS</w:t>
    </w:r>
  </w:p>
  <w:p w14:paraId="53522B2D" w14:textId="4B041D45" w:rsidR="000F341C" w:rsidRPr="000F341C" w:rsidRDefault="009770A3" w:rsidP="000F341C">
    <w:pPr>
      <w:tabs>
        <w:tab w:val="right" w:pos="9360"/>
      </w:tabs>
      <w:rPr>
        <w:rFonts w:ascii="Franklin Gothic Book" w:hAnsi="Franklin Gothic Book" w:cs="Arial"/>
        <w:i/>
        <w:color w:val="7F7F7F"/>
        <w:sz w:val="16"/>
        <w:szCs w:val="16"/>
      </w:rPr>
    </w:pPr>
    <w:r>
      <w:rPr>
        <w:rFonts w:ascii="Franklin Gothic Book" w:eastAsia="Calibri" w:hAnsi="Franklin Gothic Book" w:cs="Arial"/>
        <w:noProof/>
        <w:snapToGrid/>
        <w:sz w:val="22"/>
        <w:szCs w:val="22"/>
      </w:rPr>
      <w:t>Fort Harrison Collection System Capacity Improvements – Phase I</w:t>
    </w:r>
    <w:r w:rsidR="00A90191">
      <w:rPr>
        <w:rFonts w:ascii="Franklin Gothic Book" w:eastAsia="Calibri" w:hAnsi="Franklin Gothic Book" w:cs="Arial"/>
        <w:noProof/>
        <w:snapToGrid/>
        <w:sz w:val="22"/>
        <w:szCs w:val="22"/>
      </w:rPr>
      <w:t>I</w:t>
    </w:r>
    <w:r w:rsidR="00C303F0">
      <w:rPr>
        <w:rFonts w:ascii="Franklin Gothic Book" w:eastAsia="Calibri" w:hAnsi="Franklin Gothic Book" w:cs="Arial"/>
        <w:noProof/>
        <w:snapToGrid/>
        <w:sz w:val="22"/>
        <w:szCs w:val="22"/>
      </w:rPr>
      <w:t>I</w:t>
    </w:r>
    <w:r w:rsidR="004B07B5" w:rsidRPr="009E5B99">
      <w:rPr>
        <w:rFonts w:ascii="Franklin Gothic Book" w:hAnsi="Franklin Gothic Book" w:cs="Arial"/>
        <w:color w:val="000000"/>
        <w:szCs w:val="22"/>
      </w:rPr>
      <w:tab/>
    </w:r>
    <w:r w:rsidR="004B07B5" w:rsidRPr="009E5B99">
      <w:rPr>
        <w:rFonts w:ascii="Franklin Gothic Book" w:hAnsi="Franklin Gothic Book" w:cs="Arial"/>
        <w:color w:val="000000"/>
        <w:sz w:val="22"/>
        <w:szCs w:val="22"/>
      </w:rPr>
      <w:t>PAGE 00 11 16-</w:t>
    </w:r>
    <w:r w:rsidR="004445CC">
      <w:rPr>
        <w:rFonts w:ascii="Franklin Gothic Book" w:hAnsi="Franklin Gothic Book" w:cs="Arial"/>
        <w:color w:val="000000"/>
        <w:sz w:val="22"/>
        <w:szCs w:val="22"/>
      </w:rPr>
      <w:fldChar w:fldCharType="begin"/>
    </w:r>
    <w:r w:rsidR="004445CC">
      <w:rPr>
        <w:rFonts w:ascii="Franklin Gothic Book" w:hAnsi="Franklin Gothic Book" w:cs="Arial"/>
        <w:color w:val="000000"/>
        <w:sz w:val="22"/>
        <w:szCs w:val="22"/>
      </w:rPr>
      <w:instrText xml:space="preserve"> PAGE  \* Arabic  \* MERGEFORMAT </w:instrText>
    </w:r>
    <w:r w:rsidR="004445CC">
      <w:rPr>
        <w:rFonts w:ascii="Franklin Gothic Book" w:hAnsi="Franklin Gothic Book" w:cs="Arial"/>
        <w:color w:val="000000"/>
        <w:sz w:val="22"/>
        <w:szCs w:val="22"/>
      </w:rPr>
      <w:fldChar w:fldCharType="separate"/>
    </w:r>
    <w:r w:rsidR="007671BF">
      <w:rPr>
        <w:rFonts w:ascii="Franklin Gothic Book" w:hAnsi="Franklin Gothic Book" w:cs="Arial"/>
        <w:noProof/>
        <w:color w:val="000000"/>
        <w:sz w:val="22"/>
        <w:szCs w:val="22"/>
      </w:rPr>
      <w:t>1</w:t>
    </w:r>
    <w:r w:rsidR="004445CC">
      <w:rPr>
        <w:rFonts w:ascii="Franklin Gothic Book" w:hAnsi="Franklin Gothic Book" w:cs="Arial"/>
        <w:color w:val="000000"/>
        <w:sz w:val="22"/>
        <w:szCs w:val="22"/>
      </w:rPr>
      <w:fldChar w:fldCharType="end"/>
    </w:r>
  </w:p>
  <w:p w14:paraId="34ED79F7" w14:textId="1E5A5E2F" w:rsidR="004B07B5" w:rsidRPr="009E5B99" w:rsidRDefault="000F341C" w:rsidP="000F341C">
    <w:pPr>
      <w:pStyle w:val="STFooter"/>
      <w:tabs>
        <w:tab w:val="clear" w:pos="4680"/>
        <w:tab w:val="clear" w:pos="9360"/>
        <w:tab w:val="left" w:pos="2695"/>
      </w:tabs>
      <w:rPr>
        <w:rFonts w:ascii="Franklin Gothic Book" w:hAnsi="Franklin Gothic Book"/>
      </w:rPr>
    </w:pPr>
    <w:r w:rsidRPr="000F341C">
      <w:rPr>
        <w:rFonts w:ascii="Franklin Gothic Book" w:hAnsi="Franklin Gothic Book" w:cs="Arial"/>
        <w:i/>
        <w:color w:val="7F7F7F"/>
        <w:sz w:val="16"/>
        <w:szCs w:val="16"/>
      </w:rPr>
      <w:t xml:space="preserve">Clark Dietz Project No. </w:t>
    </w:r>
    <w:r w:rsidR="009770A3">
      <w:rPr>
        <w:rFonts w:ascii="Franklin Gothic Book" w:hAnsi="Franklin Gothic Book" w:cs="Arial"/>
        <w:i/>
        <w:color w:val="7F7F7F"/>
        <w:sz w:val="16"/>
        <w:szCs w:val="16"/>
      </w:rPr>
      <w:t>L036</w:t>
    </w:r>
    <w:r w:rsidR="00A90191">
      <w:rPr>
        <w:rFonts w:ascii="Franklin Gothic Book" w:hAnsi="Franklin Gothic Book" w:cs="Arial"/>
        <w:i/>
        <w:color w:val="7F7F7F"/>
        <w:sz w:val="16"/>
        <w:szCs w:val="16"/>
      </w:rPr>
      <w:t>24003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22DB" w14:textId="77777777" w:rsidR="004C043B" w:rsidRDefault="004C043B">
      <w:r>
        <w:separator/>
      </w:r>
    </w:p>
  </w:footnote>
  <w:footnote w:type="continuationSeparator" w:id="0">
    <w:p w14:paraId="398B853F" w14:textId="77777777" w:rsidR="004C043B" w:rsidRDefault="004C0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D4121"/>
    <w:multiLevelType w:val="multilevel"/>
    <w:tmpl w:val="43F0E0D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1">
    <w:nsid w:val="641E3178"/>
    <w:multiLevelType w:val="multilevel"/>
    <w:tmpl w:val="1132EF58"/>
    <w:lvl w:ilvl="0">
      <w:start w:val="1"/>
      <w:numFmt w:val="none"/>
      <w:pStyle w:val="Heading1"/>
      <w:suff w:val="nothing"/>
      <w:lvlText w:val=""/>
      <w:lvlJc w:val="center"/>
      <w:pPr>
        <w:ind w:left="360" w:hanging="360"/>
      </w:pPr>
      <w:rPr>
        <w:rFonts w:ascii="Arial" w:hAnsi="Arial" w:hint="default"/>
        <w:b/>
        <w:i w:val="0"/>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1266631">
    <w:abstractNumId w:val="1"/>
  </w:num>
  <w:num w:numId="2" w16cid:durableId="163081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42"/>
    <w:rsid w:val="0000299C"/>
    <w:rsid w:val="00003F2B"/>
    <w:rsid w:val="00006010"/>
    <w:rsid w:val="00032EAC"/>
    <w:rsid w:val="00040B50"/>
    <w:rsid w:val="00041BDA"/>
    <w:rsid w:val="00047DC0"/>
    <w:rsid w:val="0007242E"/>
    <w:rsid w:val="00075457"/>
    <w:rsid w:val="00092791"/>
    <w:rsid w:val="000A1D8C"/>
    <w:rsid w:val="000A31D5"/>
    <w:rsid w:val="000B7164"/>
    <w:rsid w:val="000C5AC3"/>
    <w:rsid w:val="000D3DB9"/>
    <w:rsid w:val="000E0D6A"/>
    <w:rsid w:val="000E0E50"/>
    <w:rsid w:val="000F341C"/>
    <w:rsid w:val="00113C77"/>
    <w:rsid w:val="00117BA4"/>
    <w:rsid w:val="00127EBB"/>
    <w:rsid w:val="00155F18"/>
    <w:rsid w:val="001819F5"/>
    <w:rsid w:val="00181E16"/>
    <w:rsid w:val="001A22FF"/>
    <w:rsid w:val="001A2B52"/>
    <w:rsid w:val="001A41D6"/>
    <w:rsid w:val="001A5379"/>
    <w:rsid w:val="001B3802"/>
    <w:rsid w:val="001B75B7"/>
    <w:rsid w:val="001C10C6"/>
    <w:rsid w:val="001C7E78"/>
    <w:rsid w:val="001D32B8"/>
    <w:rsid w:val="001E087E"/>
    <w:rsid w:val="001E1FFD"/>
    <w:rsid w:val="001E3CD7"/>
    <w:rsid w:val="001F64DA"/>
    <w:rsid w:val="001F7B9D"/>
    <w:rsid w:val="002331BA"/>
    <w:rsid w:val="002357F2"/>
    <w:rsid w:val="002421AB"/>
    <w:rsid w:val="00260995"/>
    <w:rsid w:val="002609FD"/>
    <w:rsid w:val="00264779"/>
    <w:rsid w:val="00286049"/>
    <w:rsid w:val="002B3350"/>
    <w:rsid w:val="002D6F12"/>
    <w:rsid w:val="002E633B"/>
    <w:rsid w:val="00314B2C"/>
    <w:rsid w:val="003176B3"/>
    <w:rsid w:val="00321C63"/>
    <w:rsid w:val="00325FBB"/>
    <w:rsid w:val="0034100E"/>
    <w:rsid w:val="00347E51"/>
    <w:rsid w:val="00352834"/>
    <w:rsid w:val="00364A95"/>
    <w:rsid w:val="0036658E"/>
    <w:rsid w:val="003926BC"/>
    <w:rsid w:val="0039454B"/>
    <w:rsid w:val="003A0797"/>
    <w:rsid w:val="003B307B"/>
    <w:rsid w:val="003B3336"/>
    <w:rsid w:val="003B3E91"/>
    <w:rsid w:val="003D2D8B"/>
    <w:rsid w:val="003E4716"/>
    <w:rsid w:val="003F6D3D"/>
    <w:rsid w:val="00402CB8"/>
    <w:rsid w:val="004101EA"/>
    <w:rsid w:val="00415FDB"/>
    <w:rsid w:val="004308A1"/>
    <w:rsid w:val="004410C1"/>
    <w:rsid w:val="00443A45"/>
    <w:rsid w:val="004445CC"/>
    <w:rsid w:val="00455B0A"/>
    <w:rsid w:val="004625E0"/>
    <w:rsid w:val="004657EA"/>
    <w:rsid w:val="0047518C"/>
    <w:rsid w:val="00480DEA"/>
    <w:rsid w:val="00483F5F"/>
    <w:rsid w:val="004A56D3"/>
    <w:rsid w:val="004A7D5C"/>
    <w:rsid w:val="004B07B5"/>
    <w:rsid w:val="004B386B"/>
    <w:rsid w:val="004C043B"/>
    <w:rsid w:val="004C5065"/>
    <w:rsid w:val="004D08BF"/>
    <w:rsid w:val="004D4946"/>
    <w:rsid w:val="004E1D55"/>
    <w:rsid w:val="004E3070"/>
    <w:rsid w:val="004F3192"/>
    <w:rsid w:val="004F56AA"/>
    <w:rsid w:val="004F573A"/>
    <w:rsid w:val="004F7C66"/>
    <w:rsid w:val="00503AA1"/>
    <w:rsid w:val="00514550"/>
    <w:rsid w:val="005210C4"/>
    <w:rsid w:val="00526A1E"/>
    <w:rsid w:val="005347B8"/>
    <w:rsid w:val="00546242"/>
    <w:rsid w:val="005648A8"/>
    <w:rsid w:val="00564A13"/>
    <w:rsid w:val="0056596E"/>
    <w:rsid w:val="0057068E"/>
    <w:rsid w:val="00572D3B"/>
    <w:rsid w:val="00576552"/>
    <w:rsid w:val="00581501"/>
    <w:rsid w:val="00583B3E"/>
    <w:rsid w:val="00590EF1"/>
    <w:rsid w:val="00592F19"/>
    <w:rsid w:val="005B32D1"/>
    <w:rsid w:val="005B6680"/>
    <w:rsid w:val="005C7729"/>
    <w:rsid w:val="005D16D0"/>
    <w:rsid w:val="005E2948"/>
    <w:rsid w:val="005F5CB3"/>
    <w:rsid w:val="00610B3F"/>
    <w:rsid w:val="006148CD"/>
    <w:rsid w:val="00620558"/>
    <w:rsid w:val="006211E5"/>
    <w:rsid w:val="00632A6D"/>
    <w:rsid w:val="00642A90"/>
    <w:rsid w:val="00643B50"/>
    <w:rsid w:val="00662CB8"/>
    <w:rsid w:val="00673D3F"/>
    <w:rsid w:val="00684D55"/>
    <w:rsid w:val="0069344F"/>
    <w:rsid w:val="00694AF1"/>
    <w:rsid w:val="006A327E"/>
    <w:rsid w:val="006B451A"/>
    <w:rsid w:val="006C782D"/>
    <w:rsid w:val="006D372F"/>
    <w:rsid w:val="006E22DD"/>
    <w:rsid w:val="006F774A"/>
    <w:rsid w:val="00700A9E"/>
    <w:rsid w:val="007015BD"/>
    <w:rsid w:val="00740A00"/>
    <w:rsid w:val="0074778E"/>
    <w:rsid w:val="00753C06"/>
    <w:rsid w:val="0075617F"/>
    <w:rsid w:val="007643F2"/>
    <w:rsid w:val="007671BF"/>
    <w:rsid w:val="00770EE7"/>
    <w:rsid w:val="0077423B"/>
    <w:rsid w:val="00776BBB"/>
    <w:rsid w:val="007A3725"/>
    <w:rsid w:val="007A7212"/>
    <w:rsid w:val="007B04D9"/>
    <w:rsid w:val="007B0842"/>
    <w:rsid w:val="007B334E"/>
    <w:rsid w:val="007F24AE"/>
    <w:rsid w:val="007F2B5C"/>
    <w:rsid w:val="007F4EE9"/>
    <w:rsid w:val="007F7303"/>
    <w:rsid w:val="007F7A4A"/>
    <w:rsid w:val="008027F8"/>
    <w:rsid w:val="008303D8"/>
    <w:rsid w:val="00860F2C"/>
    <w:rsid w:val="00871CB2"/>
    <w:rsid w:val="00886B67"/>
    <w:rsid w:val="00887CB1"/>
    <w:rsid w:val="008A115E"/>
    <w:rsid w:val="008A78E2"/>
    <w:rsid w:val="008B6039"/>
    <w:rsid w:val="008E7151"/>
    <w:rsid w:val="00901427"/>
    <w:rsid w:val="009057EA"/>
    <w:rsid w:val="00923A07"/>
    <w:rsid w:val="00932680"/>
    <w:rsid w:val="00934AB3"/>
    <w:rsid w:val="00940548"/>
    <w:rsid w:val="00964403"/>
    <w:rsid w:val="0096619C"/>
    <w:rsid w:val="009770A3"/>
    <w:rsid w:val="00985B68"/>
    <w:rsid w:val="00986AAF"/>
    <w:rsid w:val="00991B68"/>
    <w:rsid w:val="009E0ED7"/>
    <w:rsid w:val="009E5B99"/>
    <w:rsid w:val="00A06D9A"/>
    <w:rsid w:val="00A1430D"/>
    <w:rsid w:val="00A219D8"/>
    <w:rsid w:val="00A32CFA"/>
    <w:rsid w:val="00A464F8"/>
    <w:rsid w:val="00A55038"/>
    <w:rsid w:val="00A675F5"/>
    <w:rsid w:val="00A6776D"/>
    <w:rsid w:val="00A7367D"/>
    <w:rsid w:val="00A7606D"/>
    <w:rsid w:val="00A90191"/>
    <w:rsid w:val="00AA4E86"/>
    <w:rsid w:val="00AB4362"/>
    <w:rsid w:val="00AB46DE"/>
    <w:rsid w:val="00AE359F"/>
    <w:rsid w:val="00AF5426"/>
    <w:rsid w:val="00AF5B3B"/>
    <w:rsid w:val="00AF6297"/>
    <w:rsid w:val="00B02885"/>
    <w:rsid w:val="00B02A6F"/>
    <w:rsid w:val="00B30859"/>
    <w:rsid w:val="00B37F5D"/>
    <w:rsid w:val="00B6263E"/>
    <w:rsid w:val="00BB6ECB"/>
    <w:rsid w:val="00BC034E"/>
    <w:rsid w:val="00BC155B"/>
    <w:rsid w:val="00BE796C"/>
    <w:rsid w:val="00BF5B77"/>
    <w:rsid w:val="00C11467"/>
    <w:rsid w:val="00C11A2B"/>
    <w:rsid w:val="00C303F0"/>
    <w:rsid w:val="00C51C20"/>
    <w:rsid w:val="00C740EB"/>
    <w:rsid w:val="00C95E92"/>
    <w:rsid w:val="00CA151B"/>
    <w:rsid w:val="00CB1EC6"/>
    <w:rsid w:val="00CD6556"/>
    <w:rsid w:val="00CE0A86"/>
    <w:rsid w:val="00CF5816"/>
    <w:rsid w:val="00CF6A67"/>
    <w:rsid w:val="00D048F8"/>
    <w:rsid w:val="00D26F77"/>
    <w:rsid w:val="00D5362C"/>
    <w:rsid w:val="00D66DE6"/>
    <w:rsid w:val="00D77D36"/>
    <w:rsid w:val="00D90728"/>
    <w:rsid w:val="00DA4D0D"/>
    <w:rsid w:val="00DA6630"/>
    <w:rsid w:val="00DC7D95"/>
    <w:rsid w:val="00DD0178"/>
    <w:rsid w:val="00DD3B0D"/>
    <w:rsid w:val="00DD7B64"/>
    <w:rsid w:val="00DE1741"/>
    <w:rsid w:val="00DE5BC3"/>
    <w:rsid w:val="00E22B6B"/>
    <w:rsid w:val="00E479B8"/>
    <w:rsid w:val="00E51F4F"/>
    <w:rsid w:val="00E521C4"/>
    <w:rsid w:val="00E55F06"/>
    <w:rsid w:val="00E6376E"/>
    <w:rsid w:val="00E6765F"/>
    <w:rsid w:val="00E77F5F"/>
    <w:rsid w:val="00E97F2B"/>
    <w:rsid w:val="00EA5B15"/>
    <w:rsid w:val="00EE5891"/>
    <w:rsid w:val="00EE593B"/>
    <w:rsid w:val="00F05A5C"/>
    <w:rsid w:val="00F074FC"/>
    <w:rsid w:val="00F24049"/>
    <w:rsid w:val="00F27712"/>
    <w:rsid w:val="00F4285E"/>
    <w:rsid w:val="00F44ECF"/>
    <w:rsid w:val="00F5703D"/>
    <w:rsid w:val="00F85DA3"/>
    <w:rsid w:val="00F9662E"/>
    <w:rsid w:val="00FA1F60"/>
    <w:rsid w:val="00FB1DA6"/>
    <w:rsid w:val="00FC45D8"/>
    <w:rsid w:val="00FC4E4A"/>
    <w:rsid w:val="00FC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E6787"/>
  <w15:chartTrackingRefBased/>
  <w15:docId w15:val="{63184C63-4D1A-4CD5-B900-9FD7E194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next w:val="Normal"/>
    <w:link w:val="Heading1Char"/>
    <w:qFormat/>
    <w:rsid w:val="00F074FC"/>
    <w:pPr>
      <w:keepNext/>
      <w:numPr>
        <w:numId w:val="1"/>
      </w:numPr>
      <w:spacing w:before="240" w:after="60"/>
      <w:jc w:val="center"/>
      <w:outlineLvl w:val="0"/>
    </w:pPr>
    <w:rPr>
      <w:rFonts w:ascii="Arial" w:hAnsi="Arial"/>
      <w:bCs/>
      <w:snapToGrid w:val="0"/>
      <w:kern w:val="32"/>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003F2B"/>
    <w:rPr>
      <w:rFonts w:ascii="Tahoma" w:hAnsi="Tahoma" w:cs="Tahoma"/>
      <w:sz w:val="16"/>
      <w:szCs w:val="16"/>
    </w:rPr>
  </w:style>
  <w:style w:type="character" w:customStyle="1" w:styleId="Heading1Char">
    <w:name w:val="Heading 1 Char"/>
    <w:link w:val="Heading1"/>
    <w:rsid w:val="00F074FC"/>
    <w:rPr>
      <w:rFonts w:ascii="Arial" w:hAnsi="Arial"/>
      <w:bCs/>
      <w:snapToGrid w:val="0"/>
      <w:kern w:val="32"/>
      <w:sz w:val="22"/>
      <w:szCs w:val="32"/>
    </w:rPr>
  </w:style>
  <w:style w:type="paragraph" w:customStyle="1" w:styleId="STFooter">
    <w:name w:val="STFooter"/>
    <w:basedOn w:val="Normal"/>
    <w:rsid w:val="00F074FC"/>
    <w:pPr>
      <w:tabs>
        <w:tab w:val="center" w:pos="4680"/>
        <w:tab w:val="right" w:pos="9360"/>
      </w:tabs>
      <w:snapToGrid w:val="0"/>
    </w:pPr>
    <w:rPr>
      <w:snapToGrid/>
      <w:sz w:val="22"/>
    </w:rPr>
  </w:style>
  <w:style w:type="character" w:styleId="PageNumber">
    <w:name w:val="page number"/>
    <w:rsid w:val="00F074FC"/>
    <w:rPr>
      <w:rFonts w:cs="Times New Roman"/>
    </w:rPr>
  </w:style>
  <w:style w:type="paragraph" w:customStyle="1" w:styleId="StyleHeading1CalibriBoldBefore0ptAfter0pt">
    <w:name w:val="Style Heading 1 + Calibri Bold Before:  0 pt After:  0 pt"/>
    <w:basedOn w:val="Heading1"/>
    <w:rsid w:val="009E5B99"/>
    <w:pPr>
      <w:spacing w:before="0" w:after="0"/>
    </w:pPr>
    <w:rPr>
      <w:rFonts w:ascii="Franklin Gothic Demi" w:hAnsi="Franklin Gothic Demi"/>
      <w:szCs w:val="20"/>
    </w:rPr>
  </w:style>
  <w:style w:type="paragraph" w:customStyle="1" w:styleId="StyleHeading1CalibriBoldAfter0pt">
    <w:name w:val="Style Heading 1 + Calibri Bold After:  0 pt"/>
    <w:basedOn w:val="Heading1"/>
    <w:rsid w:val="009E5B99"/>
    <w:pPr>
      <w:spacing w:after="0"/>
    </w:pPr>
    <w:rPr>
      <w:rFonts w:ascii="Franklin Gothic Demi" w:hAnsi="Franklin Gothic Demi"/>
      <w:szCs w:val="20"/>
    </w:rPr>
  </w:style>
  <w:style w:type="character" w:customStyle="1" w:styleId="StyleCalibri11pt">
    <w:name w:val="Style Calibri 11 pt"/>
    <w:rsid w:val="009E5B99"/>
    <w:rPr>
      <w:rFonts w:ascii="Franklin Gothic Book" w:hAnsi="Franklin Gothic Book"/>
      <w:sz w:val="22"/>
    </w:rPr>
  </w:style>
  <w:style w:type="character" w:styleId="CommentReference">
    <w:name w:val="annotation reference"/>
    <w:basedOn w:val="DefaultParagraphFont"/>
    <w:rsid w:val="008A78E2"/>
    <w:rPr>
      <w:sz w:val="16"/>
      <w:szCs w:val="16"/>
    </w:rPr>
  </w:style>
  <w:style w:type="paragraph" w:styleId="CommentText">
    <w:name w:val="annotation text"/>
    <w:basedOn w:val="Normal"/>
    <w:link w:val="CommentTextChar"/>
    <w:rsid w:val="008A78E2"/>
    <w:rPr>
      <w:sz w:val="20"/>
    </w:rPr>
  </w:style>
  <w:style w:type="character" w:customStyle="1" w:styleId="CommentTextChar">
    <w:name w:val="Comment Text Char"/>
    <w:basedOn w:val="DefaultParagraphFont"/>
    <w:link w:val="CommentText"/>
    <w:rsid w:val="008A78E2"/>
    <w:rPr>
      <w:snapToGrid w:val="0"/>
    </w:rPr>
  </w:style>
  <w:style w:type="paragraph" w:styleId="CommentSubject">
    <w:name w:val="annotation subject"/>
    <w:basedOn w:val="CommentText"/>
    <w:next w:val="CommentText"/>
    <w:link w:val="CommentSubjectChar"/>
    <w:rsid w:val="008A78E2"/>
    <w:rPr>
      <w:b/>
      <w:bCs/>
    </w:rPr>
  </w:style>
  <w:style w:type="character" w:customStyle="1" w:styleId="CommentSubjectChar">
    <w:name w:val="Comment Subject Char"/>
    <w:basedOn w:val="CommentTextChar"/>
    <w:link w:val="CommentSubject"/>
    <w:rsid w:val="008A78E2"/>
    <w:rPr>
      <w:b/>
      <w:bCs/>
      <w:snapToGrid w:val="0"/>
    </w:rPr>
  </w:style>
  <w:style w:type="character" w:styleId="UnresolvedMention">
    <w:name w:val="Unresolved Mention"/>
    <w:basedOn w:val="DefaultParagraphFont"/>
    <w:uiPriority w:val="99"/>
    <w:semiHidden/>
    <w:unhideWhenUsed/>
    <w:rsid w:val="00FC45D8"/>
    <w:rPr>
      <w:color w:val="605E5C"/>
      <w:shd w:val="clear" w:color="auto" w:fill="E1DFDD"/>
    </w:rPr>
  </w:style>
  <w:style w:type="paragraph" w:styleId="BodyText">
    <w:name w:val="Body Text"/>
    <w:basedOn w:val="Normal"/>
    <w:link w:val="BodyTextChar"/>
    <w:uiPriority w:val="1"/>
    <w:qFormat/>
    <w:rsid w:val="00A675F5"/>
    <w:pPr>
      <w:autoSpaceDE w:val="0"/>
      <w:autoSpaceDN w:val="0"/>
    </w:pPr>
    <w:rPr>
      <w:rFonts w:ascii="Arial" w:eastAsia="Arial" w:hAnsi="Arial" w:cs="Arial"/>
      <w:snapToGrid/>
      <w:sz w:val="22"/>
      <w:szCs w:val="22"/>
    </w:rPr>
  </w:style>
  <w:style w:type="character" w:customStyle="1" w:styleId="BodyTextChar">
    <w:name w:val="Body Text Char"/>
    <w:basedOn w:val="DefaultParagraphFont"/>
    <w:link w:val="BodyText"/>
    <w:uiPriority w:val="1"/>
    <w:rsid w:val="00A675F5"/>
    <w:rPr>
      <w:rFonts w:ascii="Arial" w:eastAsia="Arial" w:hAnsi="Arial" w:cs="Arial"/>
      <w:sz w:val="22"/>
      <w:szCs w:val="22"/>
    </w:rPr>
  </w:style>
  <w:style w:type="paragraph" w:customStyle="1" w:styleId="paragraph">
    <w:name w:val="paragraph"/>
    <w:basedOn w:val="Normal"/>
    <w:rsid w:val="00A675F5"/>
    <w:pPr>
      <w:widowControl/>
      <w:spacing w:before="100" w:beforeAutospacing="1" w:after="100" w:afterAutospacing="1"/>
    </w:pPr>
    <w:rPr>
      <w:snapToGrid/>
      <w:szCs w:val="24"/>
    </w:rPr>
  </w:style>
  <w:style w:type="character" w:customStyle="1" w:styleId="normaltextrun">
    <w:name w:val="normaltextrun"/>
    <w:basedOn w:val="DefaultParagraphFont"/>
    <w:rsid w:val="00A675F5"/>
  </w:style>
  <w:style w:type="character" w:customStyle="1" w:styleId="eop">
    <w:name w:val="eop"/>
    <w:basedOn w:val="DefaultParagraphFont"/>
    <w:rsid w:val="00A675F5"/>
  </w:style>
  <w:style w:type="paragraph" w:styleId="Revision">
    <w:name w:val="Revision"/>
    <w:hidden/>
    <w:uiPriority w:val="99"/>
    <w:semiHidden/>
    <w:rsid w:val="00E22B6B"/>
    <w:rPr>
      <w:snapToGrid w:val="0"/>
      <w:sz w:val="24"/>
    </w:rPr>
  </w:style>
  <w:style w:type="character" w:styleId="FollowedHyperlink">
    <w:name w:val="FollowedHyperlink"/>
    <w:basedOn w:val="DefaultParagraphFont"/>
    <w:rsid w:val="00BC0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9209">
      <w:bodyDiv w:val="1"/>
      <w:marLeft w:val="0"/>
      <w:marRight w:val="0"/>
      <w:marTop w:val="0"/>
      <w:marBottom w:val="0"/>
      <w:divBdr>
        <w:top w:val="none" w:sz="0" w:space="0" w:color="auto"/>
        <w:left w:val="none" w:sz="0" w:space="0" w:color="auto"/>
        <w:bottom w:val="none" w:sz="0" w:space="0" w:color="auto"/>
        <w:right w:val="none" w:sz="0" w:space="0" w:color="auto"/>
      </w:divBdr>
    </w:div>
    <w:div w:id="755981348">
      <w:bodyDiv w:val="1"/>
      <w:marLeft w:val="0"/>
      <w:marRight w:val="0"/>
      <w:marTop w:val="0"/>
      <w:marBottom w:val="0"/>
      <w:divBdr>
        <w:top w:val="none" w:sz="0" w:space="0" w:color="auto"/>
        <w:left w:val="none" w:sz="0" w:space="0" w:color="auto"/>
        <w:bottom w:val="none" w:sz="0" w:space="0" w:color="auto"/>
        <w:right w:val="none" w:sz="0" w:space="0" w:color="auto"/>
      </w:divBdr>
    </w:div>
    <w:div w:id="1012413015">
      <w:bodyDiv w:val="1"/>
      <w:marLeft w:val="0"/>
      <w:marRight w:val="0"/>
      <w:marTop w:val="0"/>
      <w:marBottom w:val="0"/>
      <w:divBdr>
        <w:top w:val="none" w:sz="0" w:space="0" w:color="auto"/>
        <w:left w:val="none" w:sz="0" w:space="0" w:color="auto"/>
        <w:bottom w:val="none" w:sz="0" w:space="0" w:color="auto"/>
        <w:right w:val="none" w:sz="0" w:space="0" w:color="auto"/>
      </w:divBdr>
    </w:div>
    <w:div w:id="1012563959">
      <w:bodyDiv w:val="1"/>
      <w:marLeft w:val="0"/>
      <w:marRight w:val="0"/>
      <w:marTop w:val="0"/>
      <w:marBottom w:val="0"/>
      <w:divBdr>
        <w:top w:val="none" w:sz="0" w:space="0" w:color="auto"/>
        <w:left w:val="none" w:sz="0" w:space="0" w:color="auto"/>
        <w:bottom w:val="none" w:sz="0" w:space="0" w:color="auto"/>
        <w:right w:val="none" w:sz="0" w:space="0" w:color="auto"/>
      </w:divBdr>
    </w:div>
    <w:div w:id="12749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lawrence.org/procurement/bid-opportunities%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cityoflawrence.org" TargetMode="External"/><Relationship Id="rId4" Type="http://schemas.openxmlformats.org/officeDocument/2006/relationships/settings" Target="settings.xml"/><Relationship Id="rId9" Type="http://schemas.openxmlformats.org/officeDocument/2006/relationships/hyperlink" Target="mailto:procurement@cityoflaw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245B-C19C-4886-A4B9-9DAA4420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00020 - Advertisement for Bids</vt:lpstr>
    </vt:vector>
  </TitlesOfParts>
  <Manager>Kevin J. Marks, P.E.</Manager>
  <Company>Clark Dietz, Inc.</Company>
  <LinksUpToDate>false</LinksUpToDate>
  <CharactersWithSpaces>3808</CharactersWithSpaces>
  <SharedDoc>false</SharedDoc>
  <HLinks>
    <vt:vector size="12" baseType="variant">
      <vt:variant>
        <vt:i4>3080275</vt:i4>
      </vt:variant>
      <vt:variant>
        <vt:i4>9</vt:i4>
      </vt:variant>
      <vt:variant>
        <vt:i4>0</vt:i4>
      </vt:variant>
      <vt:variant>
        <vt:i4>5</vt:i4>
      </vt:variant>
      <vt:variant>
        <vt:lpwstr>mailto:wes.christmas@clarkdietz.com</vt:lpwstr>
      </vt:variant>
      <vt:variant>
        <vt:lpwstr/>
      </vt:variant>
      <vt:variant>
        <vt:i4>2162786</vt:i4>
      </vt:variant>
      <vt:variant>
        <vt:i4>6</vt:i4>
      </vt:variant>
      <vt:variant>
        <vt:i4>0</vt:i4>
      </vt:variant>
      <vt:variant>
        <vt:i4>5</vt:i4>
      </vt:variant>
      <vt:variant>
        <vt:lpwstr>http://www.lynnimaging.com/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00020 - Advertisement for Bids</dc:title>
  <dc:subject>N23030 - Basin 16 Gravity Relief Sewer</dc:subject>
  <dc:creator>Kevin J. Marks, P.E.</dc:creator>
  <cp:keywords/>
  <dc:description/>
  <cp:lastModifiedBy>John D. Dufek</cp:lastModifiedBy>
  <cp:revision>4</cp:revision>
  <cp:lastPrinted>2025-05-08T16:43:00Z</cp:lastPrinted>
  <dcterms:created xsi:type="dcterms:W3CDTF">2025-05-08T16:42:00Z</dcterms:created>
  <dcterms:modified xsi:type="dcterms:W3CDTF">2025-05-08T16:55:00Z</dcterms:modified>
</cp:coreProperties>
</file>