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EE57" w14:textId="67D87702" w:rsidR="00BA42FE" w:rsidRPr="0020296B" w:rsidRDefault="009D00AE" w:rsidP="0020296B">
      <w:pPr>
        <w:pStyle w:val="Normal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96B">
        <w:rPr>
          <w:rFonts w:ascii="Times New Roman" w:hAnsi="Times New Roman" w:cs="Times New Roman"/>
          <w:b/>
          <w:bCs/>
          <w:sz w:val="24"/>
          <w:szCs w:val="24"/>
        </w:rPr>
        <w:t xml:space="preserve">RESOLUTION </w:t>
      </w:r>
      <w:r w:rsidR="003937BE"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="007A1445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3937BE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84165B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</w:p>
    <w:p w14:paraId="37A442F8" w14:textId="3EADBD15" w:rsidR="00BA42FE" w:rsidRPr="0020296B" w:rsidRDefault="009D00AE" w:rsidP="004F6A23">
      <w:pPr>
        <w:pStyle w:val="NormalWeb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96B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84165B">
        <w:rPr>
          <w:rFonts w:ascii="Times New Roman" w:hAnsi="Times New Roman" w:cs="Times New Roman"/>
          <w:b/>
          <w:sz w:val="24"/>
          <w:szCs w:val="24"/>
        </w:rPr>
        <w:t>OF THE COMMON COUNCIL OF THE CITY OF LAWRENCE, IN</w:t>
      </w:r>
      <w:r w:rsidR="009343E6">
        <w:rPr>
          <w:rFonts w:ascii="Times New Roman" w:hAnsi="Times New Roman" w:cs="Times New Roman"/>
          <w:b/>
          <w:sz w:val="24"/>
          <w:szCs w:val="24"/>
        </w:rPr>
        <w:t>DIANA</w:t>
      </w:r>
      <w:r w:rsidR="0084165B">
        <w:rPr>
          <w:rFonts w:ascii="Times New Roman" w:hAnsi="Times New Roman" w:cs="Times New Roman"/>
          <w:b/>
          <w:sz w:val="24"/>
          <w:szCs w:val="24"/>
        </w:rPr>
        <w:t xml:space="preserve"> ADOPTING </w:t>
      </w:r>
      <w:r w:rsidR="003937BE">
        <w:rPr>
          <w:rFonts w:ascii="Times New Roman" w:hAnsi="Times New Roman" w:cs="Times New Roman"/>
          <w:b/>
          <w:sz w:val="24"/>
          <w:szCs w:val="24"/>
        </w:rPr>
        <w:t>THE</w:t>
      </w:r>
      <w:r w:rsidR="00841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A80" w:rsidRPr="00E54A80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84165B" w:rsidRPr="00E54A80">
        <w:rPr>
          <w:rFonts w:ascii="Times New Roman" w:hAnsi="Times New Roman" w:cs="Times New Roman"/>
          <w:b/>
          <w:sz w:val="24"/>
          <w:szCs w:val="24"/>
        </w:rPr>
        <w:t>MARION COUNTY</w:t>
      </w:r>
      <w:r w:rsidR="0084165B">
        <w:rPr>
          <w:rFonts w:ascii="Times New Roman" w:hAnsi="Times New Roman" w:cs="Times New Roman"/>
          <w:b/>
          <w:sz w:val="24"/>
          <w:szCs w:val="24"/>
        </w:rPr>
        <w:t xml:space="preserve"> MULTI-HAZARD MITIGATION PLAN</w:t>
      </w:r>
      <w:r w:rsidR="003937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A9E2E2" w14:textId="0F87950F" w:rsidR="00BA42FE" w:rsidRDefault="009D00AE" w:rsidP="0020296B">
      <w:pPr>
        <w:pStyle w:val="NormalWe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FBF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167F2">
        <w:rPr>
          <w:rFonts w:ascii="Times New Roman" w:hAnsi="Times New Roman" w:cs="Times New Roman"/>
          <w:sz w:val="24"/>
          <w:szCs w:val="24"/>
        </w:rPr>
        <w:t>, the City of Lawrence,</w:t>
      </w:r>
      <w:r w:rsidR="009343E6">
        <w:rPr>
          <w:rFonts w:ascii="Times New Roman" w:hAnsi="Times New Roman" w:cs="Times New Roman"/>
          <w:sz w:val="24"/>
          <w:szCs w:val="24"/>
        </w:rPr>
        <w:t xml:space="preserve"> Indiana</w:t>
      </w:r>
      <w:r w:rsidR="005E7FBF">
        <w:rPr>
          <w:rFonts w:ascii="Times New Roman" w:hAnsi="Times New Roman" w:cs="Times New Roman"/>
          <w:sz w:val="24"/>
          <w:szCs w:val="24"/>
        </w:rPr>
        <w:t xml:space="preserve"> (“City of Lawrence”)</w:t>
      </w:r>
      <w:r w:rsidRPr="002167F2">
        <w:rPr>
          <w:rFonts w:ascii="Times New Roman" w:hAnsi="Times New Roman" w:cs="Times New Roman"/>
          <w:sz w:val="24"/>
          <w:szCs w:val="24"/>
        </w:rPr>
        <w:t xml:space="preserve"> </w:t>
      </w:r>
      <w:r w:rsidR="003937BE" w:rsidRPr="002167F2">
        <w:rPr>
          <w:rFonts w:ascii="Times New Roman" w:hAnsi="Times New Roman" w:cs="Times New Roman"/>
          <w:sz w:val="24"/>
          <w:szCs w:val="24"/>
        </w:rPr>
        <w:t>in conjunction with representatives from the</w:t>
      </w:r>
      <w:r w:rsidR="00EC3A80" w:rsidRPr="002167F2">
        <w:rPr>
          <w:rFonts w:ascii="Times New Roman" w:hAnsi="Times New Roman" w:cs="Times New Roman"/>
          <w:sz w:val="24"/>
          <w:szCs w:val="24"/>
        </w:rPr>
        <w:t xml:space="preserve"> Consolidated City</w:t>
      </w:r>
      <w:r w:rsidR="003377CC">
        <w:rPr>
          <w:rFonts w:ascii="Times New Roman" w:hAnsi="Times New Roman" w:cs="Times New Roman"/>
          <w:sz w:val="24"/>
          <w:szCs w:val="24"/>
        </w:rPr>
        <w:t xml:space="preserve"> </w:t>
      </w:r>
      <w:r w:rsidR="00EC3A80" w:rsidRPr="002167F2">
        <w:rPr>
          <w:rFonts w:ascii="Times New Roman" w:hAnsi="Times New Roman" w:cs="Times New Roman"/>
          <w:sz w:val="24"/>
          <w:szCs w:val="24"/>
        </w:rPr>
        <w:t xml:space="preserve">of Indianapolis and Marion County, Beech Grove, Speedway, Southport, </w:t>
      </w:r>
      <w:r w:rsidR="005E7FBF">
        <w:rPr>
          <w:rFonts w:ascii="Times New Roman" w:hAnsi="Times New Roman" w:cs="Times New Roman"/>
          <w:sz w:val="24"/>
          <w:szCs w:val="24"/>
        </w:rPr>
        <w:t xml:space="preserve">the </w:t>
      </w:r>
      <w:r w:rsidR="00EC3A80" w:rsidRPr="002167F2">
        <w:rPr>
          <w:rFonts w:ascii="Times New Roman" w:hAnsi="Times New Roman" w:cs="Times New Roman"/>
          <w:sz w:val="24"/>
          <w:szCs w:val="24"/>
        </w:rPr>
        <w:t xml:space="preserve">School Safety Committee, and </w:t>
      </w:r>
      <w:r w:rsidR="00AB1F71" w:rsidRPr="002167F2">
        <w:rPr>
          <w:rFonts w:ascii="Times New Roman" w:hAnsi="Times New Roman" w:cs="Times New Roman"/>
          <w:sz w:val="24"/>
          <w:szCs w:val="24"/>
        </w:rPr>
        <w:t xml:space="preserve">the </w:t>
      </w:r>
      <w:r w:rsidR="00EC3A80" w:rsidRPr="002167F2">
        <w:rPr>
          <w:rFonts w:ascii="Times New Roman" w:hAnsi="Times New Roman" w:cs="Times New Roman"/>
          <w:sz w:val="24"/>
          <w:szCs w:val="24"/>
        </w:rPr>
        <w:t xml:space="preserve">Marion County Soil and Water Conservation District </w:t>
      </w:r>
      <w:r w:rsidR="00AB1F71" w:rsidRPr="002167F2">
        <w:rPr>
          <w:rFonts w:ascii="Times New Roman" w:hAnsi="Times New Roman" w:cs="Times New Roman"/>
          <w:sz w:val="24"/>
          <w:szCs w:val="24"/>
        </w:rPr>
        <w:t>(collectively, the “Planning Team”)</w:t>
      </w:r>
      <w:r w:rsidR="00FE39D7">
        <w:rPr>
          <w:rFonts w:ascii="Times New Roman" w:hAnsi="Times New Roman" w:cs="Times New Roman"/>
          <w:sz w:val="24"/>
          <w:szCs w:val="24"/>
        </w:rPr>
        <w:t xml:space="preserve"> </w:t>
      </w:r>
      <w:r w:rsidR="003937BE" w:rsidRPr="002167F2">
        <w:rPr>
          <w:rFonts w:ascii="Times New Roman" w:hAnsi="Times New Roman" w:cs="Times New Roman"/>
          <w:sz w:val="24"/>
          <w:szCs w:val="24"/>
        </w:rPr>
        <w:t>developed an update to the</w:t>
      </w:r>
      <w:r w:rsidR="00AB1F71" w:rsidRPr="002167F2">
        <w:rPr>
          <w:rFonts w:ascii="Times New Roman" w:hAnsi="Times New Roman" w:cs="Times New Roman"/>
          <w:sz w:val="24"/>
          <w:szCs w:val="24"/>
        </w:rPr>
        <w:t xml:space="preserve"> </w:t>
      </w:r>
      <w:r w:rsidR="003937BE" w:rsidRPr="002167F2">
        <w:rPr>
          <w:rFonts w:ascii="Times New Roman" w:hAnsi="Times New Roman" w:cs="Times New Roman"/>
          <w:sz w:val="24"/>
          <w:szCs w:val="24"/>
        </w:rPr>
        <w:t>Marion County Multi-Hazard Mitigation Plan (“</w:t>
      </w:r>
      <w:r w:rsidR="00FB536C">
        <w:rPr>
          <w:rFonts w:ascii="Times New Roman" w:hAnsi="Times New Roman" w:cs="Times New Roman"/>
          <w:sz w:val="24"/>
          <w:szCs w:val="24"/>
        </w:rPr>
        <w:t xml:space="preserve">MHMP </w:t>
      </w:r>
      <w:r w:rsidR="003937BE" w:rsidRPr="002167F2">
        <w:rPr>
          <w:rFonts w:ascii="Times New Roman" w:hAnsi="Times New Roman" w:cs="Times New Roman"/>
          <w:sz w:val="24"/>
          <w:szCs w:val="24"/>
        </w:rPr>
        <w:t>Plan”)</w:t>
      </w:r>
      <w:r w:rsidR="009343E6" w:rsidRPr="009343E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343E6" w:rsidRPr="009343E6">
        <w:rPr>
          <w:rFonts w:ascii="Times New Roman" w:hAnsi="Times New Roman" w:cs="Times New Roman"/>
          <w:sz w:val="24"/>
          <w:szCs w:val="24"/>
        </w:rPr>
        <w:t>to ensure that the MHMP Plan accurately reflects changes within the community and addresses the unique needs of each participating jurisdiction</w:t>
      </w:r>
      <w:r w:rsidR="003937BE" w:rsidRPr="002167F2">
        <w:rPr>
          <w:rFonts w:ascii="Times New Roman" w:hAnsi="Times New Roman" w:cs="Times New Roman"/>
          <w:sz w:val="24"/>
          <w:szCs w:val="24"/>
        </w:rPr>
        <w:t xml:space="preserve">; </w:t>
      </w:r>
      <w:r w:rsidRPr="002167F2">
        <w:rPr>
          <w:rFonts w:ascii="Times New Roman" w:hAnsi="Times New Roman" w:cs="Times New Roman"/>
          <w:sz w:val="24"/>
          <w:szCs w:val="24"/>
        </w:rPr>
        <w:t>and</w:t>
      </w:r>
    </w:p>
    <w:p w14:paraId="1F77D60F" w14:textId="70D89A46" w:rsidR="00BF6F8E" w:rsidRPr="002167F2" w:rsidRDefault="00BF6F8E" w:rsidP="00BF6F8E">
      <w:pPr>
        <w:pStyle w:val="NormalWe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FBF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MHMP Plan was </w:t>
      </w:r>
      <w:r w:rsidR="00FE39D7">
        <w:rPr>
          <w:rFonts w:ascii="Times New Roman" w:hAnsi="Times New Roman" w:cs="Times New Roman"/>
          <w:sz w:val="24"/>
          <w:szCs w:val="24"/>
        </w:rPr>
        <w:t>updated</w:t>
      </w:r>
      <w:r w:rsidR="005E7FBF">
        <w:rPr>
          <w:rFonts w:ascii="Times New Roman" w:hAnsi="Times New Roman" w:cs="Times New Roman"/>
          <w:sz w:val="24"/>
          <w:szCs w:val="24"/>
        </w:rPr>
        <w:t xml:space="preserve"> by the Planning Team</w:t>
      </w:r>
      <w:r w:rsidR="00FE39D7">
        <w:rPr>
          <w:rFonts w:ascii="Times New Roman" w:hAnsi="Times New Roman" w:cs="Times New Roman"/>
          <w:sz w:val="24"/>
          <w:szCs w:val="24"/>
        </w:rPr>
        <w:t xml:space="preserve"> </w:t>
      </w:r>
      <w:r w:rsidRPr="00464853">
        <w:rPr>
          <w:rFonts w:ascii="Times New Roman" w:hAnsi="Times New Roman" w:cs="Times New Roman"/>
          <w:sz w:val="24"/>
          <w:szCs w:val="24"/>
        </w:rPr>
        <w:t>in accordance with federal laws, including the Robert T. Stafford Disaster Relief and Emergency Assistance Act, as amended; the National Flood Insurance Act of 1968, as amended; and the National Dam Safety Program Act, as amended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1771DA2F" w14:textId="61360F74" w:rsidR="00BA42FE" w:rsidRPr="002167F2" w:rsidRDefault="009D00AE" w:rsidP="0020296B">
      <w:pPr>
        <w:pStyle w:val="NormalWe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FBF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167F2">
        <w:rPr>
          <w:rFonts w:ascii="Times New Roman" w:hAnsi="Times New Roman" w:cs="Times New Roman"/>
          <w:sz w:val="24"/>
          <w:szCs w:val="24"/>
        </w:rPr>
        <w:t xml:space="preserve">, </w:t>
      </w:r>
      <w:r w:rsidR="00FB536C" w:rsidRPr="00FB536C">
        <w:rPr>
          <w:rFonts w:ascii="Times New Roman" w:hAnsi="Times New Roman" w:cs="Times New Roman"/>
          <w:sz w:val="24"/>
          <w:szCs w:val="24"/>
        </w:rPr>
        <w:t xml:space="preserve">the </w:t>
      </w:r>
      <w:r w:rsidR="005E7FBF">
        <w:rPr>
          <w:rFonts w:ascii="Times New Roman" w:hAnsi="Times New Roman" w:cs="Times New Roman"/>
          <w:sz w:val="24"/>
          <w:szCs w:val="24"/>
        </w:rPr>
        <w:t xml:space="preserve">MHMP </w:t>
      </w:r>
      <w:r w:rsidR="00FB536C" w:rsidRPr="00FB536C">
        <w:rPr>
          <w:rFonts w:ascii="Times New Roman" w:hAnsi="Times New Roman" w:cs="Times New Roman"/>
          <w:sz w:val="24"/>
          <w:szCs w:val="24"/>
        </w:rPr>
        <w:t>Plan was last adopted by the Common Council of the City</w:t>
      </w:r>
      <w:r w:rsidR="005E7FBF">
        <w:rPr>
          <w:rFonts w:ascii="Times New Roman" w:hAnsi="Times New Roman" w:cs="Times New Roman"/>
          <w:sz w:val="24"/>
          <w:szCs w:val="24"/>
        </w:rPr>
        <w:t xml:space="preserve"> of Lawrence</w:t>
      </w:r>
      <w:r w:rsidR="00FB536C" w:rsidRPr="00FB536C">
        <w:rPr>
          <w:rFonts w:ascii="Times New Roman" w:hAnsi="Times New Roman" w:cs="Times New Roman"/>
          <w:sz w:val="24"/>
          <w:szCs w:val="24"/>
        </w:rPr>
        <w:t xml:space="preserve"> (“Council”) in 2018, and pursuant to the Federal Disaster Mitigation Act of 2000, the Federal Emergency Management Agency (“FEMA”) requires counties to have a</w:t>
      </w:r>
      <w:r w:rsidR="00FB536C">
        <w:rPr>
          <w:rFonts w:ascii="Times New Roman" w:hAnsi="Times New Roman" w:cs="Times New Roman"/>
          <w:sz w:val="24"/>
          <w:szCs w:val="24"/>
        </w:rPr>
        <w:t>n MHMP</w:t>
      </w:r>
      <w:r w:rsidR="00FB536C" w:rsidRPr="00FB536C">
        <w:rPr>
          <w:rFonts w:ascii="Times New Roman" w:hAnsi="Times New Roman" w:cs="Times New Roman"/>
          <w:sz w:val="24"/>
          <w:szCs w:val="24"/>
        </w:rPr>
        <w:t xml:space="preserve"> </w:t>
      </w:r>
      <w:r w:rsidR="00FB536C">
        <w:rPr>
          <w:rFonts w:ascii="Times New Roman" w:hAnsi="Times New Roman" w:cs="Times New Roman"/>
          <w:sz w:val="24"/>
          <w:szCs w:val="24"/>
        </w:rPr>
        <w:t xml:space="preserve">Plan </w:t>
      </w:r>
      <w:r w:rsidR="00FB536C" w:rsidRPr="00FB536C">
        <w:rPr>
          <w:rFonts w:ascii="Times New Roman" w:hAnsi="Times New Roman" w:cs="Times New Roman"/>
          <w:sz w:val="24"/>
          <w:szCs w:val="24"/>
        </w:rPr>
        <w:t xml:space="preserve">in place to remain eligible for mitigation grants, such as the Hazard Mitigation </w:t>
      </w:r>
      <w:r w:rsidR="00FB536C">
        <w:rPr>
          <w:rFonts w:ascii="Times New Roman" w:hAnsi="Times New Roman" w:cs="Times New Roman"/>
          <w:sz w:val="24"/>
          <w:szCs w:val="24"/>
        </w:rPr>
        <w:t xml:space="preserve">Grant </w:t>
      </w:r>
      <w:r w:rsidR="00FB536C" w:rsidRPr="00FB536C">
        <w:rPr>
          <w:rFonts w:ascii="Times New Roman" w:hAnsi="Times New Roman" w:cs="Times New Roman"/>
          <w:sz w:val="24"/>
          <w:szCs w:val="24"/>
        </w:rPr>
        <w:t>Program (“HM</w:t>
      </w:r>
      <w:r w:rsidR="00FB536C">
        <w:rPr>
          <w:rFonts w:ascii="Times New Roman" w:hAnsi="Times New Roman" w:cs="Times New Roman"/>
          <w:sz w:val="24"/>
          <w:szCs w:val="24"/>
        </w:rPr>
        <w:t>G</w:t>
      </w:r>
      <w:r w:rsidR="00FB536C" w:rsidRPr="00FB536C">
        <w:rPr>
          <w:rFonts w:ascii="Times New Roman" w:hAnsi="Times New Roman" w:cs="Times New Roman"/>
          <w:sz w:val="24"/>
          <w:szCs w:val="24"/>
        </w:rPr>
        <w:t>P”) and the Building Resilient Infrastructure and Communities (“BRIC”) program;</w:t>
      </w:r>
      <w:r w:rsidR="00B476F7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9E222F9" w14:textId="45BCAAF0" w:rsidR="00FB536C" w:rsidRPr="00FB536C" w:rsidRDefault="00FB536C" w:rsidP="00FB536C">
      <w:pPr>
        <w:pStyle w:val="NormalWe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FBF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MHMP Plan </w:t>
      </w:r>
      <w:r w:rsidRPr="00FB536C">
        <w:rPr>
          <w:rFonts w:ascii="Times New Roman" w:hAnsi="Times New Roman" w:cs="Times New Roman"/>
          <w:sz w:val="24"/>
          <w:szCs w:val="24"/>
        </w:rPr>
        <w:t xml:space="preserve">identifies mitigation goals and actions to reduce or eliminate long-term risk to people and property in </w:t>
      </w:r>
      <w:r>
        <w:rPr>
          <w:rFonts w:ascii="Times New Roman" w:hAnsi="Times New Roman" w:cs="Times New Roman"/>
          <w:sz w:val="24"/>
          <w:szCs w:val="24"/>
        </w:rPr>
        <w:t>the City</w:t>
      </w:r>
      <w:r w:rsidR="005E7FBF">
        <w:rPr>
          <w:rFonts w:ascii="Times New Roman" w:hAnsi="Times New Roman" w:cs="Times New Roman"/>
          <w:sz w:val="24"/>
          <w:szCs w:val="24"/>
        </w:rPr>
        <w:t xml:space="preserve"> of Lawrence </w:t>
      </w:r>
      <w:r w:rsidRPr="00FB536C">
        <w:rPr>
          <w:rFonts w:ascii="Times New Roman" w:hAnsi="Times New Roman" w:cs="Times New Roman"/>
          <w:sz w:val="24"/>
          <w:szCs w:val="24"/>
        </w:rPr>
        <w:t xml:space="preserve">from the impacts of future hazards and disasters; and </w:t>
      </w:r>
    </w:p>
    <w:p w14:paraId="16218466" w14:textId="1D5BA904" w:rsidR="00FB536C" w:rsidRDefault="00FB536C" w:rsidP="00B476F7">
      <w:pPr>
        <w:pStyle w:val="NormalWe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FBF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536C">
        <w:rPr>
          <w:rFonts w:ascii="Times New Roman" w:hAnsi="Times New Roman" w:cs="Times New Roman"/>
          <w:sz w:val="24"/>
          <w:szCs w:val="24"/>
        </w:rPr>
        <w:t xml:space="preserve"> adoption </w:t>
      </w:r>
      <w:r>
        <w:rPr>
          <w:rFonts w:ascii="Times New Roman" w:hAnsi="Times New Roman" w:cs="Times New Roman"/>
          <w:sz w:val="24"/>
          <w:szCs w:val="24"/>
        </w:rPr>
        <w:t xml:space="preserve">of the MHMP Plan </w:t>
      </w:r>
      <w:r w:rsidRPr="00FB536C">
        <w:rPr>
          <w:rFonts w:ascii="Times New Roman" w:hAnsi="Times New Roman" w:cs="Times New Roman"/>
          <w:sz w:val="24"/>
          <w:szCs w:val="24"/>
        </w:rPr>
        <w:t>by the</w:t>
      </w:r>
      <w:r>
        <w:rPr>
          <w:rFonts w:ascii="Times New Roman" w:hAnsi="Times New Roman" w:cs="Times New Roman"/>
          <w:sz w:val="24"/>
          <w:szCs w:val="24"/>
        </w:rPr>
        <w:t xml:space="preserve"> Council </w:t>
      </w:r>
      <w:r w:rsidRPr="00FB536C">
        <w:rPr>
          <w:rFonts w:ascii="Times New Roman" w:hAnsi="Times New Roman" w:cs="Times New Roman"/>
          <w:sz w:val="24"/>
          <w:szCs w:val="24"/>
        </w:rPr>
        <w:t xml:space="preserve">demonstrates its </w:t>
      </w:r>
      <w:r w:rsidR="00B476F7">
        <w:rPr>
          <w:rFonts w:ascii="Times New Roman" w:hAnsi="Times New Roman" w:cs="Times New Roman"/>
          <w:sz w:val="24"/>
          <w:szCs w:val="24"/>
        </w:rPr>
        <w:t xml:space="preserve">ongoing </w:t>
      </w:r>
      <w:r w:rsidRPr="00FB536C">
        <w:rPr>
          <w:rFonts w:ascii="Times New Roman" w:hAnsi="Times New Roman" w:cs="Times New Roman"/>
          <w:sz w:val="24"/>
          <w:szCs w:val="24"/>
        </w:rPr>
        <w:t>commitment to hazard mitigation and achieving the goals outlined in the</w:t>
      </w:r>
      <w:r w:rsidR="00B476F7">
        <w:rPr>
          <w:rFonts w:ascii="Times New Roman" w:hAnsi="Times New Roman" w:cs="Times New Roman"/>
          <w:sz w:val="24"/>
          <w:szCs w:val="24"/>
        </w:rPr>
        <w:t xml:space="preserve"> MHMP Plan</w:t>
      </w:r>
      <w:r w:rsidRPr="00FB53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EB0CF" w14:textId="77777777" w:rsidR="00BA42FE" w:rsidRDefault="009D00AE" w:rsidP="00EE40E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NOW THEREFORE, BE IT RESOLVED BY THE COMMON COUNCIL OF THE CITY OF LAWRENCE, INDIANA, THAT:</w:t>
      </w:r>
      <w:r w:rsidRPr="00117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1E79D" w14:textId="4FE98322" w:rsidR="00BA42FE" w:rsidRDefault="009D00AE" w:rsidP="00B27E82">
      <w:pPr>
        <w:pStyle w:val="NormalWe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FBF"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E7FBF">
        <w:rPr>
          <w:rFonts w:ascii="Times New Roman" w:hAnsi="Times New Roman" w:cs="Times New Roman"/>
          <w:sz w:val="24"/>
          <w:szCs w:val="24"/>
        </w:rPr>
        <w:t xml:space="preserve"> </w:t>
      </w:r>
      <w:r w:rsidR="005C0C8E">
        <w:rPr>
          <w:rFonts w:ascii="Times New Roman" w:hAnsi="Times New Roman" w:cs="Times New Roman"/>
          <w:sz w:val="24"/>
          <w:szCs w:val="24"/>
        </w:rPr>
        <w:t xml:space="preserve">The </w:t>
      </w:r>
      <w:r w:rsidR="0015247E">
        <w:rPr>
          <w:rFonts w:ascii="Times New Roman" w:hAnsi="Times New Roman" w:cs="Times New Roman"/>
          <w:sz w:val="24"/>
          <w:szCs w:val="24"/>
        </w:rPr>
        <w:t xml:space="preserve">Council </w:t>
      </w:r>
      <w:r w:rsidR="005C0C8E">
        <w:rPr>
          <w:rFonts w:ascii="Times New Roman" w:hAnsi="Times New Roman" w:cs="Times New Roman"/>
          <w:sz w:val="24"/>
          <w:szCs w:val="24"/>
        </w:rPr>
        <w:t>hereby adopts the M</w:t>
      </w:r>
      <w:r w:rsidR="00A5485A">
        <w:rPr>
          <w:rFonts w:ascii="Times New Roman" w:hAnsi="Times New Roman" w:cs="Times New Roman"/>
          <w:sz w:val="24"/>
          <w:szCs w:val="24"/>
        </w:rPr>
        <w:t>HMP</w:t>
      </w:r>
      <w:r w:rsidR="005C0C8E">
        <w:rPr>
          <w:rFonts w:ascii="Times New Roman" w:hAnsi="Times New Roman" w:cs="Times New Roman"/>
          <w:sz w:val="24"/>
          <w:szCs w:val="24"/>
        </w:rPr>
        <w:t xml:space="preserve"> Plan dated </w:t>
      </w:r>
      <w:r w:rsidR="0015247E">
        <w:rPr>
          <w:rFonts w:ascii="Times New Roman" w:hAnsi="Times New Roman" w:cs="Times New Roman"/>
          <w:sz w:val="24"/>
          <w:szCs w:val="24"/>
        </w:rPr>
        <w:t>September</w:t>
      </w:r>
      <w:r w:rsidR="005C0C8E">
        <w:rPr>
          <w:rFonts w:ascii="Times New Roman" w:hAnsi="Times New Roman" w:cs="Times New Roman"/>
          <w:sz w:val="24"/>
          <w:szCs w:val="24"/>
        </w:rPr>
        <w:t xml:space="preserve"> 2</w:t>
      </w:r>
      <w:r w:rsidR="0015247E">
        <w:rPr>
          <w:rFonts w:ascii="Times New Roman" w:hAnsi="Times New Roman" w:cs="Times New Roman"/>
          <w:sz w:val="24"/>
          <w:szCs w:val="24"/>
        </w:rPr>
        <w:t>024</w:t>
      </w:r>
      <w:r w:rsidR="005C0C8E">
        <w:rPr>
          <w:rFonts w:ascii="Times New Roman" w:hAnsi="Times New Roman" w:cs="Times New Roman"/>
          <w:sz w:val="24"/>
          <w:szCs w:val="24"/>
        </w:rPr>
        <w:t xml:space="preserve"> to be utilized within the City of Lawrence.</w:t>
      </w:r>
    </w:p>
    <w:p w14:paraId="11EA0565" w14:textId="55B59892" w:rsidR="0015247E" w:rsidRDefault="0015247E" w:rsidP="00B27E82">
      <w:pPr>
        <w:pStyle w:val="NormalWe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FBF"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E7FBF">
        <w:rPr>
          <w:rFonts w:ascii="Times New Roman" w:hAnsi="Times New Roman" w:cs="Times New Roman"/>
          <w:sz w:val="24"/>
          <w:szCs w:val="24"/>
        </w:rPr>
        <w:t xml:space="preserve"> </w:t>
      </w:r>
      <w:r w:rsidRPr="0015247E">
        <w:rPr>
          <w:rFonts w:ascii="Times New Roman" w:hAnsi="Times New Roman" w:cs="Times New Roman"/>
          <w:sz w:val="24"/>
          <w:szCs w:val="24"/>
        </w:rPr>
        <w:t xml:space="preserve">While content related to </w:t>
      </w:r>
      <w:r w:rsidR="00FE39D7">
        <w:rPr>
          <w:rFonts w:ascii="Times New Roman" w:hAnsi="Times New Roman" w:cs="Times New Roman"/>
          <w:sz w:val="24"/>
          <w:szCs w:val="24"/>
        </w:rPr>
        <w:t xml:space="preserve">the City of Lawrence </w:t>
      </w:r>
      <w:r w:rsidRPr="0015247E">
        <w:rPr>
          <w:rFonts w:ascii="Times New Roman" w:hAnsi="Times New Roman" w:cs="Times New Roman"/>
          <w:sz w:val="24"/>
          <w:szCs w:val="24"/>
        </w:rPr>
        <w:t xml:space="preserve">may require revisions to meet the </w:t>
      </w:r>
      <w:r w:rsidR="00A5485A">
        <w:rPr>
          <w:rFonts w:ascii="Times New Roman" w:hAnsi="Times New Roman" w:cs="Times New Roman"/>
          <w:sz w:val="24"/>
          <w:szCs w:val="24"/>
        </w:rPr>
        <w:t>MHMP P</w:t>
      </w:r>
      <w:r w:rsidRPr="0015247E">
        <w:rPr>
          <w:rFonts w:ascii="Times New Roman" w:hAnsi="Times New Roman" w:cs="Times New Roman"/>
          <w:sz w:val="24"/>
          <w:szCs w:val="24"/>
        </w:rPr>
        <w:t xml:space="preserve">lan approval requirements, changes occurring after adoption will not require </w:t>
      </w:r>
      <w:r w:rsidR="00FE39D7">
        <w:rPr>
          <w:rFonts w:ascii="Times New Roman" w:hAnsi="Times New Roman" w:cs="Times New Roman"/>
          <w:sz w:val="24"/>
          <w:szCs w:val="24"/>
        </w:rPr>
        <w:t xml:space="preserve">the Council </w:t>
      </w:r>
      <w:r w:rsidRPr="0015247E">
        <w:rPr>
          <w:rFonts w:ascii="Times New Roman" w:hAnsi="Times New Roman" w:cs="Times New Roman"/>
          <w:sz w:val="24"/>
          <w:szCs w:val="24"/>
        </w:rPr>
        <w:t xml:space="preserve">to re-adopt any further iterations of the </w:t>
      </w:r>
      <w:r w:rsidR="00A5485A">
        <w:rPr>
          <w:rFonts w:ascii="Times New Roman" w:hAnsi="Times New Roman" w:cs="Times New Roman"/>
          <w:sz w:val="24"/>
          <w:szCs w:val="24"/>
        </w:rPr>
        <w:t>MHMP P</w:t>
      </w:r>
      <w:r w:rsidRPr="0015247E">
        <w:rPr>
          <w:rFonts w:ascii="Times New Roman" w:hAnsi="Times New Roman" w:cs="Times New Roman"/>
          <w:sz w:val="24"/>
          <w:szCs w:val="24"/>
        </w:rPr>
        <w:t>lan.</w:t>
      </w:r>
    </w:p>
    <w:p w14:paraId="78B71999" w14:textId="0BF194CC" w:rsidR="005E7FBF" w:rsidRPr="005E7FBF" w:rsidRDefault="009D00AE" w:rsidP="005E7FBF">
      <w:pPr>
        <w:pStyle w:val="NormalWeb"/>
        <w:ind w:firstLine="720"/>
        <w:rPr>
          <w:rFonts w:ascii="Times New Roman" w:hAnsi="Times New Roman" w:cs="Times New Roman"/>
          <w:sz w:val="24"/>
          <w:szCs w:val="24"/>
        </w:rPr>
      </w:pPr>
      <w:r w:rsidRPr="005E7FBF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0B3293" w:rsidRPr="005E7FB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449BB">
        <w:rPr>
          <w:rFonts w:ascii="Times New Roman" w:hAnsi="Times New Roman" w:cs="Times New Roman"/>
          <w:sz w:val="24"/>
          <w:szCs w:val="24"/>
        </w:rPr>
        <w:t>.</w:t>
      </w:r>
      <w:r w:rsidRPr="004F6A23">
        <w:rPr>
          <w:rFonts w:ascii="Times New Roman" w:hAnsi="Times New Roman" w:cs="Times New Roman"/>
          <w:sz w:val="24"/>
          <w:szCs w:val="24"/>
        </w:rPr>
        <w:t xml:space="preserve">  </w:t>
      </w:r>
      <w:r w:rsidR="00DD5FF9">
        <w:rPr>
          <w:rFonts w:ascii="Times New Roman" w:hAnsi="Times New Roman" w:cs="Times New Roman"/>
          <w:sz w:val="24"/>
          <w:szCs w:val="24"/>
        </w:rPr>
        <w:t xml:space="preserve"> </w:t>
      </w:r>
      <w:r w:rsidR="005E7FBF">
        <w:rPr>
          <w:rFonts w:ascii="Times New Roman" w:hAnsi="Times New Roman" w:cs="Times New Roman"/>
          <w:sz w:val="24"/>
          <w:szCs w:val="24"/>
        </w:rPr>
        <w:t xml:space="preserve"> </w:t>
      </w:r>
      <w:r w:rsidR="005E7FBF" w:rsidRPr="005E7FBF">
        <w:rPr>
          <w:rFonts w:ascii="Times New Roman" w:hAnsi="Times New Roman" w:cs="Times New Roman"/>
          <w:sz w:val="24"/>
          <w:szCs w:val="24"/>
        </w:rPr>
        <w:t xml:space="preserve">Subsequent </w:t>
      </w:r>
      <w:r w:rsidR="00A5485A">
        <w:rPr>
          <w:rFonts w:ascii="Times New Roman" w:hAnsi="Times New Roman" w:cs="Times New Roman"/>
          <w:sz w:val="24"/>
          <w:szCs w:val="24"/>
        </w:rPr>
        <w:t>MHMP Pl</w:t>
      </w:r>
      <w:r w:rsidR="005E7FBF" w:rsidRPr="005E7FBF">
        <w:rPr>
          <w:rFonts w:ascii="Times New Roman" w:hAnsi="Times New Roman" w:cs="Times New Roman"/>
          <w:sz w:val="24"/>
          <w:szCs w:val="24"/>
        </w:rPr>
        <w:t xml:space="preserve">an updates following the approval period for this </w:t>
      </w:r>
      <w:r w:rsidR="00A5485A">
        <w:rPr>
          <w:rFonts w:ascii="Times New Roman" w:hAnsi="Times New Roman" w:cs="Times New Roman"/>
          <w:sz w:val="24"/>
          <w:szCs w:val="24"/>
        </w:rPr>
        <w:t>MHMP P</w:t>
      </w:r>
      <w:r w:rsidR="005E7FBF" w:rsidRPr="005E7FBF">
        <w:rPr>
          <w:rFonts w:ascii="Times New Roman" w:hAnsi="Times New Roman" w:cs="Times New Roman"/>
          <w:sz w:val="24"/>
          <w:szCs w:val="24"/>
        </w:rPr>
        <w:t>lan will require separate adoption resolutions.</w:t>
      </w:r>
    </w:p>
    <w:p w14:paraId="4E816CDF" w14:textId="2CA5335B" w:rsidR="00AD5C54" w:rsidRDefault="005E7FBF" w:rsidP="005E7FBF">
      <w:pPr>
        <w:pStyle w:val="NormalWeb"/>
        <w:ind w:firstLine="720"/>
        <w:rPr>
          <w:rFonts w:ascii="Times New Roman" w:hAnsi="Times New Roman" w:cs="Times New Roman"/>
          <w:sz w:val="24"/>
          <w:szCs w:val="24"/>
        </w:rPr>
      </w:pPr>
      <w:r w:rsidRPr="005E7FBF">
        <w:rPr>
          <w:rFonts w:ascii="Times New Roman" w:hAnsi="Times New Roman" w:cs="Times New Roman"/>
          <w:sz w:val="24"/>
          <w:szCs w:val="24"/>
          <w:u w:val="single"/>
        </w:rPr>
        <w:lastRenderedPageBreak/>
        <w:t>SECTION 4.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5FF9" w:rsidRPr="00DD5FF9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D5FF9" w:rsidRPr="00DD5FF9">
        <w:rPr>
          <w:rFonts w:ascii="Times New Roman" w:hAnsi="Times New Roman" w:cs="Times New Roman"/>
          <w:sz w:val="24"/>
          <w:szCs w:val="24"/>
        </w:rPr>
        <w:t xml:space="preserve">esolution shall be in full force and effect from and after its </w:t>
      </w:r>
      <w:r w:rsidR="00DD5FF9">
        <w:rPr>
          <w:rFonts w:ascii="Times New Roman" w:hAnsi="Times New Roman" w:cs="Times New Roman"/>
          <w:sz w:val="24"/>
          <w:szCs w:val="24"/>
        </w:rPr>
        <w:t>adoption</w:t>
      </w:r>
      <w:r w:rsidR="00DD5FF9" w:rsidRPr="00DD5FF9">
        <w:rPr>
          <w:rFonts w:ascii="Times New Roman" w:hAnsi="Times New Roman" w:cs="Times New Roman"/>
          <w:sz w:val="24"/>
          <w:szCs w:val="24"/>
        </w:rPr>
        <w:t xml:space="preserve"> by the Council and </w:t>
      </w:r>
      <w:r w:rsidR="00DD5FF9">
        <w:rPr>
          <w:rFonts w:ascii="Times New Roman" w:hAnsi="Times New Roman" w:cs="Times New Roman"/>
          <w:sz w:val="24"/>
          <w:szCs w:val="24"/>
        </w:rPr>
        <w:t xml:space="preserve">approval </w:t>
      </w:r>
      <w:r w:rsidR="00DD5FF9" w:rsidRPr="00DD5FF9">
        <w:rPr>
          <w:rFonts w:ascii="Times New Roman" w:hAnsi="Times New Roman" w:cs="Times New Roman"/>
          <w:sz w:val="24"/>
          <w:szCs w:val="24"/>
        </w:rPr>
        <w:t>by the Mayor.</w:t>
      </w:r>
    </w:p>
    <w:p w14:paraId="3705E5A9" w14:textId="77777777" w:rsidR="00AD5C54" w:rsidRPr="004F6A23" w:rsidRDefault="00AD5C54" w:rsidP="005E7FBF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14:paraId="05303955" w14:textId="780F1051" w:rsidR="00B476F7" w:rsidRPr="00B476F7" w:rsidRDefault="00B476F7" w:rsidP="00B476F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F7">
        <w:rPr>
          <w:rFonts w:ascii="Times New Roman" w:eastAsia="Times New Roman" w:hAnsi="Times New Roman" w:cs="Times New Roman"/>
          <w:sz w:val="24"/>
          <w:szCs w:val="24"/>
        </w:rPr>
        <w:t>ADOPTED this _______ day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</w:t>
      </w:r>
      <w:r w:rsidR="00144A3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6F7">
        <w:rPr>
          <w:rFonts w:ascii="Times New Roman" w:eastAsia="Times New Roman" w:hAnsi="Times New Roman" w:cs="Times New Roman"/>
          <w:sz w:val="24"/>
          <w:szCs w:val="24"/>
        </w:rPr>
        <w:t>2025.</w:t>
      </w:r>
    </w:p>
    <w:p w14:paraId="26142B47" w14:textId="77777777" w:rsidR="00B476F7" w:rsidRPr="00B476F7" w:rsidRDefault="00B476F7" w:rsidP="00B476F7">
      <w:pPr>
        <w:widowControl w:val="0"/>
        <w:tabs>
          <w:tab w:val="center" w:pos="4680"/>
          <w:tab w:val="left" w:pos="5040"/>
          <w:tab w:val="right" w:pos="9360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CFB83" w14:textId="77777777" w:rsidR="00B476F7" w:rsidRPr="00B476F7" w:rsidRDefault="00B476F7" w:rsidP="00B476F7">
      <w:pPr>
        <w:widowControl w:val="0"/>
        <w:tabs>
          <w:tab w:val="center" w:pos="4680"/>
          <w:tab w:val="left" w:pos="5040"/>
          <w:tab w:val="right" w:pos="9360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9BDAF" w14:textId="77777777" w:rsidR="00B476F7" w:rsidRPr="00B476F7" w:rsidRDefault="00B476F7" w:rsidP="00B476F7">
      <w:pPr>
        <w:widowControl w:val="0"/>
        <w:tabs>
          <w:tab w:val="center" w:pos="4680"/>
          <w:tab w:val="left" w:pos="5040"/>
          <w:tab w:val="right" w:pos="9360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ECE65" w14:textId="77777777" w:rsidR="00B476F7" w:rsidRPr="00B476F7" w:rsidRDefault="00B476F7" w:rsidP="00B476F7">
      <w:pPr>
        <w:widowControl w:val="0"/>
        <w:tabs>
          <w:tab w:val="center" w:pos="4680"/>
          <w:tab w:val="left" w:pos="5040"/>
          <w:tab w:val="right" w:pos="9360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F7">
        <w:rPr>
          <w:rFonts w:ascii="Times New Roman" w:eastAsia="Times New Roman" w:hAnsi="Times New Roman" w:cs="Times New Roman"/>
          <w:sz w:val="24"/>
          <w:szCs w:val="24"/>
        </w:rPr>
        <w:t>Attest: ___________________                      ____________________________</w:t>
      </w:r>
    </w:p>
    <w:p w14:paraId="3E50E124" w14:textId="2D526E10" w:rsidR="00B476F7" w:rsidRPr="00B476F7" w:rsidRDefault="00B476F7" w:rsidP="00B476F7">
      <w:pPr>
        <w:widowControl w:val="0"/>
        <w:tabs>
          <w:tab w:val="left" w:pos="5040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F7">
        <w:rPr>
          <w:rFonts w:ascii="Times New Roman" w:eastAsia="Times New Roman" w:hAnsi="Times New Roman" w:cs="Times New Roman"/>
          <w:sz w:val="24"/>
          <w:szCs w:val="24"/>
        </w:rPr>
        <w:t xml:space="preserve">           Leatrice </w:t>
      </w:r>
      <w:proofErr w:type="gramStart"/>
      <w:r w:rsidRPr="00B476F7">
        <w:rPr>
          <w:rFonts w:ascii="Times New Roman" w:eastAsia="Times New Roman" w:hAnsi="Times New Roman" w:cs="Times New Roman"/>
          <w:sz w:val="24"/>
          <w:szCs w:val="24"/>
        </w:rPr>
        <w:t xml:space="preserve">Adkisson, </w:t>
      </w:r>
      <w:r w:rsidR="00AD5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B476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Zach Cramer, </w:t>
      </w:r>
    </w:p>
    <w:p w14:paraId="3FDA03DC" w14:textId="77777777" w:rsidR="00B476F7" w:rsidRPr="00B476F7" w:rsidRDefault="00B476F7" w:rsidP="00B476F7">
      <w:pPr>
        <w:widowControl w:val="0"/>
        <w:tabs>
          <w:tab w:val="center" w:pos="4590"/>
          <w:tab w:val="left" w:pos="5040"/>
          <w:tab w:val="right" w:pos="9360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6F7">
        <w:rPr>
          <w:rFonts w:ascii="Times New Roman" w:eastAsia="Times New Roman" w:hAnsi="Times New Roman" w:cs="Times New Roman"/>
          <w:sz w:val="24"/>
          <w:szCs w:val="24"/>
        </w:rPr>
        <w:t xml:space="preserve">           City Clerk</w:t>
      </w:r>
      <w:r w:rsidRPr="00B476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President</w:t>
      </w:r>
    </w:p>
    <w:p w14:paraId="29D2EA56" w14:textId="77777777" w:rsidR="00B476F7" w:rsidRPr="00B476F7" w:rsidRDefault="00B476F7" w:rsidP="00B476F7">
      <w:pPr>
        <w:widowControl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74AFCC" w14:textId="77777777" w:rsidR="00B476F7" w:rsidRPr="00B476F7" w:rsidRDefault="00B476F7" w:rsidP="00B476F7">
      <w:pPr>
        <w:widowControl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8F4AE" w14:textId="77777777" w:rsidR="00B476F7" w:rsidRPr="00B476F7" w:rsidRDefault="00B476F7" w:rsidP="00B476F7">
      <w:pPr>
        <w:widowControl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FB3AB" w14:textId="58EA456B" w:rsidR="00B476F7" w:rsidRPr="00B476F7" w:rsidRDefault="00B476F7" w:rsidP="00B476F7">
      <w:pPr>
        <w:widowControl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F7">
        <w:rPr>
          <w:rFonts w:ascii="Times New Roman" w:eastAsia="Times New Roman" w:hAnsi="Times New Roman" w:cs="Times New Roman"/>
          <w:sz w:val="24"/>
          <w:szCs w:val="24"/>
        </w:rPr>
        <w:t>Presented by me to the Mayor of the City of Lawrence, Indiana, this______ day of</w:t>
      </w:r>
      <w:r w:rsidR="00144A31">
        <w:rPr>
          <w:rFonts w:ascii="Times New Roman" w:eastAsia="Times New Roman" w:hAnsi="Times New Roman" w:cs="Times New Roman"/>
          <w:sz w:val="24"/>
          <w:szCs w:val="24"/>
        </w:rPr>
        <w:t xml:space="preserve"> August</w:t>
      </w:r>
      <w:r w:rsidRPr="00B476F7">
        <w:rPr>
          <w:rFonts w:ascii="Times New Roman" w:eastAsia="Times New Roman" w:hAnsi="Times New Roman" w:cs="Times New Roman"/>
          <w:sz w:val="24"/>
          <w:szCs w:val="24"/>
        </w:rPr>
        <w:t>, 2025, at ___________ o’clock _____. m.</w:t>
      </w:r>
    </w:p>
    <w:p w14:paraId="6E3C75A5" w14:textId="77777777" w:rsidR="00B476F7" w:rsidRPr="00B476F7" w:rsidRDefault="00B476F7" w:rsidP="00B476F7">
      <w:pPr>
        <w:widowControl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7A2292" w14:textId="77777777" w:rsidR="00B476F7" w:rsidRPr="00B476F7" w:rsidRDefault="00B476F7" w:rsidP="00B476F7">
      <w:pPr>
        <w:widowControl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CF69C" w14:textId="77777777" w:rsidR="00B476F7" w:rsidRPr="00B476F7" w:rsidRDefault="00B476F7" w:rsidP="00B476F7">
      <w:pPr>
        <w:widowControl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6F7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22DD81A9" w14:textId="77777777" w:rsidR="00B476F7" w:rsidRPr="00B476F7" w:rsidRDefault="00B476F7" w:rsidP="00B476F7">
      <w:pPr>
        <w:widowControl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6F7">
        <w:rPr>
          <w:rFonts w:ascii="Times New Roman" w:eastAsia="Times New Roman" w:hAnsi="Times New Roman" w:cs="Times New Roman"/>
          <w:sz w:val="24"/>
          <w:szCs w:val="24"/>
        </w:rPr>
        <w:t>Leatrice Adkisson, City Clerk</w:t>
      </w:r>
      <w:r w:rsidRPr="00B476F7">
        <w:rPr>
          <w:rFonts w:ascii="Times New Roman" w:eastAsia="Times New Roman" w:hAnsi="Times New Roman" w:cs="Times New Roman"/>
          <w:sz w:val="24"/>
          <w:szCs w:val="24"/>
        </w:rPr>
        <w:tab/>
      </w:r>
      <w:r w:rsidRPr="00B476F7">
        <w:rPr>
          <w:rFonts w:ascii="Times New Roman" w:eastAsia="Times New Roman" w:hAnsi="Times New Roman" w:cs="Times New Roman"/>
          <w:sz w:val="24"/>
          <w:szCs w:val="24"/>
        </w:rPr>
        <w:tab/>
      </w:r>
      <w:r w:rsidRPr="00B476F7">
        <w:rPr>
          <w:rFonts w:ascii="Times New Roman" w:eastAsia="Times New Roman" w:hAnsi="Times New Roman" w:cs="Times New Roman"/>
          <w:sz w:val="24"/>
          <w:szCs w:val="24"/>
        </w:rPr>
        <w:tab/>
      </w:r>
      <w:r w:rsidRPr="00B476F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C3F2B5" w14:textId="77777777" w:rsidR="00B476F7" w:rsidRPr="00B476F7" w:rsidRDefault="00B476F7" w:rsidP="00B476F7">
      <w:pPr>
        <w:widowControl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42DA14" w14:textId="77777777" w:rsidR="00B476F7" w:rsidRPr="00B476F7" w:rsidRDefault="00B476F7" w:rsidP="00B476F7">
      <w:pPr>
        <w:widowControl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50052" w14:textId="0F429742" w:rsidR="00B476F7" w:rsidRPr="00B476F7" w:rsidRDefault="005E7FBF" w:rsidP="00B476F7">
      <w:pPr>
        <w:widowControl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 and signed by me</w:t>
      </w:r>
      <w:r w:rsidR="00B476F7" w:rsidRPr="00B47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6F7">
        <w:rPr>
          <w:rFonts w:ascii="Times New Roman" w:eastAsia="Times New Roman" w:hAnsi="Times New Roman" w:cs="Times New Roman"/>
          <w:sz w:val="24"/>
          <w:szCs w:val="24"/>
        </w:rPr>
        <w:t>this _</w:t>
      </w:r>
      <w:r w:rsidR="00B476F7" w:rsidRPr="00B476F7">
        <w:rPr>
          <w:rFonts w:ascii="Times New Roman" w:eastAsia="Times New Roman" w:hAnsi="Times New Roman" w:cs="Times New Roman"/>
          <w:sz w:val="24"/>
          <w:szCs w:val="24"/>
        </w:rPr>
        <w:t>_____ day of</w:t>
      </w:r>
      <w:r w:rsidR="00144A31">
        <w:rPr>
          <w:rFonts w:ascii="Times New Roman" w:eastAsia="Times New Roman" w:hAnsi="Times New Roman" w:cs="Times New Roman"/>
          <w:sz w:val="24"/>
          <w:szCs w:val="24"/>
        </w:rPr>
        <w:t xml:space="preserve"> August</w:t>
      </w:r>
      <w:r w:rsidR="00B476F7" w:rsidRPr="00B476F7">
        <w:rPr>
          <w:rFonts w:ascii="Times New Roman" w:eastAsia="Times New Roman" w:hAnsi="Times New Roman" w:cs="Times New Roman"/>
          <w:sz w:val="24"/>
          <w:szCs w:val="24"/>
        </w:rPr>
        <w:t>, 2025, at __________ o’clock _____. m.</w:t>
      </w:r>
    </w:p>
    <w:p w14:paraId="73D9EF1A" w14:textId="77777777" w:rsidR="00B476F7" w:rsidRPr="00B476F7" w:rsidRDefault="00B476F7" w:rsidP="00B476F7">
      <w:pPr>
        <w:widowControl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6A3D2" w14:textId="77777777" w:rsidR="00B476F7" w:rsidRPr="00B476F7" w:rsidRDefault="00B476F7" w:rsidP="00B476F7">
      <w:pPr>
        <w:widowControl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76E02" w14:textId="77777777" w:rsidR="00B476F7" w:rsidRPr="00B476F7" w:rsidRDefault="00B476F7" w:rsidP="00B476F7">
      <w:pPr>
        <w:widowControl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6F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    </w:t>
      </w:r>
    </w:p>
    <w:p w14:paraId="6703F779" w14:textId="77777777" w:rsidR="00B476F7" w:rsidRPr="00B476F7" w:rsidRDefault="00B476F7" w:rsidP="00B476F7">
      <w:pPr>
        <w:widowControl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6F7">
        <w:rPr>
          <w:rFonts w:ascii="Times New Roman" w:eastAsia="Times New Roman" w:hAnsi="Times New Roman" w:cs="Times New Roman"/>
          <w:sz w:val="24"/>
          <w:szCs w:val="24"/>
        </w:rPr>
        <w:t>Deborah Whitfield, Mayor</w:t>
      </w:r>
      <w:r w:rsidRPr="00B476F7">
        <w:rPr>
          <w:rFonts w:ascii="Times New Roman" w:eastAsia="Times New Roman" w:hAnsi="Times New Roman" w:cs="Times New Roman"/>
          <w:sz w:val="24"/>
          <w:szCs w:val="24"/>
        </w:rPr>
        <w:tab/>
      </w:r>
      <w:r w:rsidRPr="00B476F7">
        <w:rPr>
          <w:rFonts w:ascii="Times New Roman" w:eastAsia="Times New Roman" w:hAnsi="Times New Roman" w:cs="Times New Roman"/>
          <w:sz w:val="24"/>
          <w:szCs w:val="24"/>
        </w:rPr>
        <w:tab/>
      </w:r>
      <w:r w:rsidRPr="00B476F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39D85E" w14:textId="77777777" w:rsidR="00B476F7" w:rsidRPr="00B476F7" w:rsidRDefault="00B476F7" w:rsidP="00B476F7">
      <w:pPr>
        <w:widowControl w:val="0"/>
        <w:tabs>
          <w:tab w:val="left" w:pos="1178"/>
          <w:tab w:val="left" w:pos="1180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2C2E47D8" w14:textId="77777777" w:rsidR="00B476F7" w:rsidRPr="00B476F7" w:rsidRDefault="00B476F7" w:rsidP="00B476F7">
      <w:pPr>
        <w:widowControl w:val="0"/>
        <w:tabs>
          <w:tab w:val="left" w:pos="8696"/>
        </w:tabs>
        <w:autoSpaceDE w:val="0"/>
        <w:autoSpaceDN w:val="0"/>
        <w:spacing w:before="73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3A5E976" w14:textId="77777777" w:rsidR="00BA42FE" w:rsidRPr="004F6A23" w:rsidRDefault="00BA42FE" w:rsidP="00EE40E0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FA12CF" w14:textId="77777777" w:rsidR="00BA42FE" w:rsidRDefault="00BA42FE" w:rsidP="0058409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BA42FE" w:rsidSect="00F84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DC3C" w14:textId="77777777" w:rsidR="009541AD" w:rsidRDefault="009541AD">
      <w:pPr>
        <w:spacing w:after="0" w:line="240" w:lineRule="auto"/>
      </w:pPr>
      <w:r>
        <w:separator/>
      </w:r>
    </w:p>
  </w:endnote>
  <w:endnote w:type="continuationSeparator" w:id="0">
    <w:p w14:paraId="290EF9C9" w14:textId="77777777" w:rsidR="009541AD" w:rsidRDefault="0095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74CF" w14:textId="77777777" w:rsidR="00AD5C54" w:rsidRDefault="00AD5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3603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281907DF" w14:textId="77777777" w:rsidR="00BA42FE" w:rsidRPr="00A34D65" w:rsidRDefault="009D00A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A34D65">
          <w:rPr>
            <w:rFonts w:ascii="Times New Roman" w:hAnsi="Times New Roman" w:cs="Times New Roman"/>
            <w:sz w:val="24"/>
          </w:rPr>
          <w:fldChar w:fldCharType="begin"/>
        </w:r>
        <w:r w:rsidRPr="00A34D6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34D65">
          <w:rPr>
            <w:rFonts w:ascii="Times New Roman" w:hAnsi="Times New Roman" w:cs="Times New Roman"/>
            <w:sz w:val="24"/>
          </w:rPr>
          <w:fldChar w:fldCharType="separate"/>
        </w:r>
        <w:r w:rsidR="00737F38">
          <w:rPr>
            <w:rFonts w:ascii="Times New Roman" w:hAnsi="Times New Roman" w:cs="Times New Roman"/>
            <w:noProof/>
            <w:sz w:val="24"/>
          </w:rPr>
          <w:t>2</w:t>
        </w:r>
        <w:r w:rsidRPr="00A34D6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34FC4C2" w14:textId="77777777" w:rsidR="00BA42FE" w:rsidRDefault="00BA42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C017A" w14:textId="77777777" w:rsidR="00AD5C54" w:rsidRDefault="00AD5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33C4E" w14:textId="77777777" w:rsidR="009541AD" w:rsidRDefault="009541AD">
      <w:pPr>
        <w:spacing w:after="0" w:line="240" w:lineRule="auto"/>
      </w:pPr>
      <w:r>
        <w:separator/>
      </w:r>
    </w:p>
  </w:footnote>
  <w:footnote w:type="continuationSeparator" w:id="0">
    <w:p w14:paraId="39DCDD99" w14:textId="77777777" w:rsidR="009541AD" w:rsidRDefault="0095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AC97" w14:textId="77777777" w:rsidR="00AD5C54" w:rsidRDefault="00AD5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61223" w14:textId="77777777" w:rsidR="00AD5C54" w:rsidRDefault="00AD5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9605" w14:textId="1CA75631" w:rsidR="00AD5C54" w:rsidRDefault="00AD5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AE"/>
    <w:rsid w:val="000B3293"/>
    <w:rsid w:val="00144A31"/>
    <w:rsid w:val="0015247E"/>
    <w:rsid w:val="00192207"/>
    <w:rsid w:val="001B01EB"/>
    <w:rsid w:val="002167F2"/>
    <w:rsid w:val="002449D5"/>
    <w:rsid w:val="002575D0"/>
    <w:rsid w:val="002700A2"/>
    <w:rsid w:val="003377CC"/>
    <w:rsid w:val="00391480"/>
    <w:rsid w:val="003937BE"/>
    <w:rsid w:val="003C07D6"/>
    <w:rsid w:val="004F59C2"/>
    <w:rsid w:val="0058409F"/>
    <w:rsid w:val="005C0C8E"/>
    <w:rsid w:val="005E4D65"/>
    <w:rsid w:val="005E7FBF"/>
    <w:rsid w:val="00737F38"/>
    <w:rsid w:val="00796794"/>
    <w:rsid w:val="007A1445"/>
    <w:rsid w:val="0080259D"/>
    <w:rsid w:val="0084165B"/>
    <w:rsid w:val="009343E6"/>
    <w:rsid w:val="009541AD"/>
    <w:rsid w:val="009C66BC"/>
    <w:rsid w:val="009D00AE"/>
    <w:rsid w:val="009F4436"/>
    <w:rsid w:val="00A5485A"/>
    <w:rsid w:val="00AB1F71"/>
    <w:rsid w:val="00AD5C54"/>
    <w:rsid w:val="00B01A25"/>
    <w:rsid w:val="00B27E82"/>
    <w:rsid w:val="00B476F7"/>
    <w:rsid w:val="00BA42FE"/>
    <w:rsid w:val="00BF6F8E"/>
    <w:rsid w:val="00C637B9"/>
    <w:rsid w:val="00D44E34"/>
    <w:rsid w:val="00D535CC"/>
    <w:rsid w:val="00D73007"/>
    <w:rsid w:val="00DD5FF9"/>
    <w:rsid w:val="00E01C68"/>
    <w:rsid w:val="00E27397"/>
    <w:rsid w:val="00E54A80"/>
    <w:rsid w:val="00E83CD4"/>
    <w:rsid w:val="00EC3A80"/>
    <w:rsid w:val="00EC5E70"/>
    <w:rsid w:val="00EF3438"/>
    <w:rsid w:val="00F84AC7"/>
    <w:rsid w:val="00FB536C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13310"/>
  <w15:docId w15:val="{416A0874-4346-492B-AEA9-6FEC7D09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29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D65"/>
  </w:style>
  <w:style w:type="paragraph" w:styleId="Footer">
    <w:name w:val="footer"/>
    <w:basedOn w:val="Normal"/>
    <w:link w:val="FooterChar"/>
    <w:uiPriority w:val="99"/>
    <w:unhideWhenUsed/>
    <w:rsid w:val="00A3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D65"/>
  </w:style>
  <w:style w:type="paragraph" w:styleId="BalloonText">
    <w:name w:val="Balloon Text"/>
    <w:basedOn w:val="Normal"/>
    <w:link w:val="BalloonTextChar"/>
    <w:uiPriority w:val="99"/>
    <w:semiHidden/>
    <w:unhideWhenUsed/>
    <w:rsid w:val="00F8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FCCD-7945-435B-B3A6-FB7FE873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Walton, Kathy</dc:creator>
  <cp:lastModifiedBy>Adkisson, Leatrice</cp:lastModifiedBy>
  <cp:revision>2</cp:revision>
  <cp:lastPrinted>2018-09-19T18:29:00Z</cp:lastPrinted>
  <dcterms:created xsi:type="dcterms:W3CDTF">2025-07-30T14:07:00Z</dcterms:created>
  <dcterms:modified xsi:type="dcterms:W3CDTF">2025-07-30T14:07:00Z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-112335467</vt:i4>
  </property>
  <property fmtid="{D5CDD505-2E9C-101B-9397-08002B2CF9AE}" pid="3" name="_NewReviewCycle">
    <vt:lpwstr/>
  </property>
  <property fmtid="{D5CDD505-2E9C-101B-9397-08002B2CF9AE}" pid="4" name="_EmailSubject">
    <vt:lpwstr>Marion County Multi-Hazard Mitigation Plan (MHMP)</vt:lpwstr>
  </property>
  <property fmtid="{D5CDD505-2E9C-101B-9397-08002B2CF9AE}" pid="5" name="_AuthorEmail">
    <vt:lpwstr>Kwheeler@boselaw.com</vt:lpwstr>
  </property>
  <property fmtid="{D5CDD505-2E9C-101B-9397-08002B2CF9AE}" pid="6" name="_AuthorEmailDisplayName">
    <vt:lpwstr>Wheeler, Kristina</vt:lpwstr>
  </property>
  <property fmtid="{D5CDD505-2E9C-101B-9397-08002B2CF9AE}" pid="7" name="_ReviewingToolsShownOnce">
    <vt:lpwstr/>
  </property>
</Properties>
</file>