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A32D1C">
      <w:pPr>
        <w:pStyle w:val="Heading1"/>
      </w:pPr>
      <w:r>
        <w:t>November 15</w:t>
      </w:r>
      <w:r w:rsidR="008845D9">
        <w:t>, 2017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>
      <w:pPr>
        <w:pStyle w:val="EnvelopeReturn"/>
        <w:rPr>
          <w:sz w:val="24"/>
          <w:szCs w:val="24"/>
        </w:rPr>
      </w:pPr>
      <w:r w:rsidRPr="007672AB">
        <w:rPr>
          <w:sz w:val="24"/>
          <w:szCs w:val="24"/>
        </w:rPr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C060EA" w:rsidRPr="00C060EA" w:rsidRDefault="00C060EA" w:rsidP="00C060EA">
      <w:r>
        <w:t xml:space="preserve">Reports of Committees </w:t>
      </w:r>
      <w:r w:rsidR="00973D5C">
        <w:t>–</w:t>
      </w:r>
      <w:r>
        <w:t xml:space="preserve"> </w:t>
      </w:r>
      <w:r w:rsidR="00276D92">
        <w:t>None</w:t>
      </w:r>
    </w:p>
    <w:p w:rsidR="0015145E" w:rsidRDefault="0015145E" w:rsidP="0015145E"/>
    <w:p w:rsidR="00E30827" w:rsidRDefault="00536D6E" w:rsidP="00655D0A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 xml:space="preserve">Business </w:t>
      </w:r>
      <w:r w:rsidR="0067109D">
        <w:rPr>
          <w:szCs w:val="24"/>
        </w:rPr>
        <w:t>-</w:t>
      </w:r>
      <w:r w:rsidR="00F6290C">
        <w:rPr>
          <w:szCs w:val="24"/>
        </w:rPr>
        <w:t xml:space="preserve"> None</w:t>
      </w:r>
    </w:p>
    <w:p w:rsidR="00A32D1C" w:rsidRDefault="00A32D1C" w:rsidP="00631EAA">
      <w:pPr>
        <w:rPr>
          <w:szCs w:val="24"/>
        </w:rPr>
      </w:pPr>
    </w:p>
    <w:p w:rsidR="00DD4546" w:rsidRDefault="003C5DCA" w:rsidP="00631EAA">
      <w:pPr>
        <w:rPr>
          <w:szCs w:val="24"/>
        </w:rPr>
      </w:pPr>
      <w:r w:rsidRPr="00F1128D">
        <w:rPr>
          <w:szCs w:val="24"/>
        </w:rPr>
        <w:t>New Business</w:t>
      </w:r>
    </w:p>
    <w:p w:rsidR="00DD4546" w:rsidRDefault="00DD4546" w:rsidP="00A32D1C">
      <w:pPr>
        <w:rPr>
          <w:szCs w:val="24"/>
        </w:rPr>
      </w:pPr>
      <w:r>
        <w:rPr>
          <w:szCs w:val="24"/>
        </w:rPr>
        <w:t xml:space="preserve">  </w:t>
      </w:r>
      <w:r w:rsidR="00B37D78">
        <w:rPr>
          <w:szCs w:val="24"/>
        </w:rPr>
        <w:t xml:space="preserve"> </w:t>
      </w:r>
      <w:proofErr w:type="gramStart"/>
      <w:r w:rsidR="00655D0A">
        <w:rPr>
          <w:szCs w:val="24"/>
        </w:rPr>
        <w:t xml:space="preserve">a.  </w:t>
      </w:r>
      <w:r w:rsidR="004274C5">
        <w:rPr>
          <w:szCs w:val="24"/>
        </w:rPr>
        <w:t>Resolution</w:t>
      </w:r>
      <w:proofErr w:type="gramEnd"/>
      <w:r w:rsidR="004274C5">
        <w:rPr>
          <w:szCs w:val="24"/>
        </w:rPr>
        <w:t xml:space="preserve"> No. 9, 2017 – Amending the council rules with respect to time</w:t>
      </w:r>
    </w:p>
    <w:p w:rsidR="004274C5" w:rsidRDefault="004274C5" w:rsidP="00A32D1C">
      <w:pPr>
        <w:rPr>
          <w:szCs w:val="24"/>
        </w:rPr>
      </w:pPr>
      <w:r>
        <w:rPr>
          <w:szCs w:val="24"/>
        </w:rPr>
        <w:t xml:space="preserve">        </w:t>
      </w:r>
      <w:proofErr w:type="gramStart"/>
      <w:r>
        <w:rPr>
          <w:szCs w:val="24"/>
        </w:rPr>
        <w:t>allowed</w:t>
      </w:r>
      <w:proofErr w:type="gramEnd"/>
      <w:r>
        <w:rPr>
          <w:szCs w:val="24"/>
        </w:rPr>
        <w:t xml:space="preserve"> for citizen and council member comments</w:t>
      </w:r>
    </w:p>
    <w:p w:rsidR="004274C5" w:rsidRDefault="004274C5" w:rsidP="00A32D1C">
      <w:pPr>
        <w:rPr>
          <w:szCs w:val="24"/>
        </w:rPr>
      </w:pPr>
      <w:r>
        <w:rPr>
          <w:szCs w:val="24"/>
        </w:rPr>
        <w:t xml:space="preserve">   </w:t>
      </w:r>
      <w:proofErr w:type="gramStart"/>
      <w:r>
        <w:rPr>
          <w:szCs w:val="24"/>
        </w:rPr>
        <w:t xml:space="preserve">b.  </w:t>
      </w:r>
      <w:r w:rsidR="003A4B9C">
        <w:rPr>
          <w:szCs w:val="24"/>
        </w:rPr>
        <w:t>Proposal</w:t>
      </w:r>
      <w:proofErr w:type="gramEnd"/>
      <w:r w:rsidR="003A4B9C">
        <w:rPr>
          <w:szCs w:val="24"/>
        </w:rPr>
        <w:t xml:space="preserve"> No. 23, 2017 – Amending prior bond ordinances authorizing the</w:t>
      </w:r>
    </w:p>
    <w:p w:rsidR="003A4B9C" w:rsidRDefault="003A4B9C" w:rsidP="00A32D1C">
      <w:pPr>
        <w:rPr>
          <w:szCs w:val="24"/>
        </w:rPr>
      </w:pPr>
      <w:r>
        <w:rPr>
          <w:szCs w:val="24"/>
        </w:rPr>
        <w:t xml:space="preserve">        </w:t>
      </w:r>
      <w:proofErr w:type="gramStart"/>
      <w:r>
        <w:rPr>
          <w:szCs w:val="24"/>
        </w:rPr>
        <w:t>issuance</w:t>
      </w:r>
      <w:proofErr w:type="gramEnd"/>
      <w:r>
        <w:rPr>
          <w:szCs w:val="24"/>
        </w:rPr>
        <w:t xml:space="preserve"> of certain waterworks revenue bonds of the city and repealing</w:t>
      </w:r>
    </w:p>
    <w:p w:rsidR="003A4B9C" w:rsidRDefault="003A4B9C" w:rsidP="00A32D1C">
      <w:pPr>
        <w:rPr>
          <w:szCs w:val="24"/>
        </w:rPr>
      </w:pPr>
      <w:r>
        <w:rPr>
          <w:szCs w:val="24"/>
        </w:rPr>
        <w:t xml:space="preserve">        ordinances inconsistent herewith</w:t>
      </w:r>
      <w:bookmarkStart w:id="0" w:name="_GoBack"/>
      <w:bookmarkEnd w:id="0"/>
    </w:p>
    <w:p w:rsidR="007B2288" w:rsidRDefault="007B2288" w:rsidP="008B3970">
      <w:pPr>
        <w:rPr>
          <w:szCs w:val="24"/>
        </w:rPr>
      </w:pPr>
    </w:p>
    <w:p w:rsidR="0045117E" w:rsidRDefault="008A6232" w:rsidP="008B3970">
      <w:pPr>
        <w:rPr>
          <w:szCs w:val="24"/>
        </w:rPr>
      </w:pPr>
      <w:r>
        <w:rPr>
          <w:szCs w:val="24"/>
        </w:rPr>
        <w:t>Comments of the Administration</w:t>
      </w:r>
      <w:r w:rsidR="0045117E">
        <w:rPr>
          <w:szCs w:val="24"/>
        </w:rPr>
        <w:t xml:space="preserve"> 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3A4B9C">
      <w:rPr>
        <w:noProof/>
      </w:rPr>
      <w:t>11/8/2017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6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14"/>
  </w:num>
  <w:num w:numId="9">
    <w:abstractNumId w:val="16"/>
  </w:num>
  <w:num w:numId="10">
    <w:abstractNumId w:val="3"/>
  </w:num>
  <w:num w:numId="11">
    <w:abstractNumId w:val="13"/>
  </w:num>
  <w:num w:numId="12">
    <w:abstractNumId w:val="5"/>
  </w:num>
  <w:num w:numId="13">
    <w:abstractNumId w:val="17"/>
  </w:num>
  <w:num w:numId="14">
    <w:abstractNumId w:val="6"/>
  </w:num>
  <w:num w:numId="15">
    <w:abstractNumId w:val="12"/>
  </w:num>
  <w:num w:numId="16">
    <w:abstractNumId w:val="19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D1"/>
    <w:rsid w:val="000009B3"/>
    <w:rsid w:val="00003553"/>
    <w:rsid w:val="0000487D"/>
    <w:rsid w:val="00005FBE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502EC"/>
    <w:rsid w:val="00050D46"/>
    <w:rsid w:val="0005176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A2F0A"/>
    <w:rsid w:val="000A3A1C"/>
    <w:rsid w:val="000A6776"/>
    <w:rsid w:val="000A6838"/>
    <w:rsid w:val="000B0506"/>
    <w:rsid w:val="000B2B3D"/>
    <w:rsid w:val="000B43AC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745E"/>
    <w:rsid w:val="001109FE"/>
    <w:rsid w:val="001166DF"/>
    <w:rsid w:val="00127B94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6559D"/>
    <w:rsid w:val="00167006"/>
    <w:rsid w:val="00171837"/>
    <w:rsid w:val="001739B2"/>
    <w:rsid w:val="0017489D"/>
    <w:rsid w:val="00176521"/>
    <w:rsid w:val="00184F6A"/>
    <w:rsid w:val="00185108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CBE"/>
    <w:rsid w:val="003D5E79"/>
    <w:rsid w:val="003E17F5"/>
    <w:rsid w:val="003F1AAB"/>
    <w:rsid w:val="003F306E"/>
    <w:rsid w:val="003F4D62"/>
    <w:rsid w:val="00401989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F20C2"/>
    <w:rsid w:val="004F2B42"/>
    <w:rsid w:val="004F3237"/>
    <w:rsid w:val="004F5164"/>
    <w:rsid w:val="004F655F"/>
    <w:rsid w:val="00500B7A"/>
    <w:rsid w:val="00501EE3"/>
    <w:rsid w:val="00505205"/>
    <w:rsid w:val="00505CD3"/>
    <w:rsid w:val="005078EF"/>
    <w:rsid w:val="00526D77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B13"/>
    <w:rsid w:val="005C18C1"/>
    <w:rsid w:val="005C1EB9"/>
    <w:rsid w:val="005D14F5"/>
    <w:rsid w:val="005D63D3"/>
    <w:rsid w:val="005D7589"/>
    <w:rsid w:val="005F00E1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6371"/>
    <w:rsid w:val="00992ED8"/>
    <w:rsid w:val="0099313B"/>
    <w:rsid w:val="00996A74"/>
    <w:rsid w:val="00997AB2"/>
    <w:rsid w:val="009A0D96"/>
    <w:rsid w:val="009A2219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DA9"/>
    <w:rsid w:val="00BD333E"/>
    <w:rsid w:val="00BE06DE"/>
    <w:rsid w:val="00BE61AC"/>
    <w:rsid w:val="00BF470C"/>
    <w:rsid w:val="00BF6A48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2A8D"/>
    <w:rsid w:val="00CD48C6"/>
    <w:rsid w:val="00CD69A9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51C"/>
    <w:rsid w:val="00E669FF"/>
    <w:rsid w:val="00E70B83"/>
    <w:rsid w:val="00E7688B"/>
    <w:rsid w:val="00E855D6"/>
    <w:rsid w:val="00E90ED8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3F4B"/>
    <w:rsid w:val="00FA50BB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City of Lawrence, IN</cp:lastModifiedBy>
  <cp:revision>23</cp:revision>
  <cp:lastPrinted>2017-11-07T15:56:00Z</cp:lastPrinted>
  <dcterms:created xsi:type="dcterms:W3CDTF">2017-07-05T22:00:00Z</dcterms:created>
  <dcterms:modified xsi:type="dcterms:W3CDTF">2017-11-08T16:26:00Z</dcterms:modified>
</cp:coreProperties>
</file>