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70618976"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1F38C1">
        <w:rPr>
          <w:sz w:val="20"/>
          <w:szCs w:val="20"/>
        </w:rPr>
        <w:t xml:space="preserve"> Meeting</w:t>
      </w:r>
      <w:r w:rsidR="001F38C1">
        <w:rPr>
          <w:sz w:val="20"/>
          <w:szCs w:val="20"/>
        </w:rPr>
        <w:br/>
        <w:t>Wednesday, October 11</w:t>
      </w:r>
      <w:r w:rsidR="00DF20F9">
        <w:rPr>
          <w:sz w:val="20"/>
          <w:szCs w:val="20"/>
        </w:rPr>
        <w:t>,</w:t>
      </w:r>
      <w:r w:rsidR="00C664F0">
        <w:rPr>
          <w:sz w:val="20"/>
          <w:szCs w:val="20"/>
        </w:rPr>
        <w:t xml:space="preserve"> 2017</w:t>
      </w:r>
      <w:r w:rsidR="003834F0">
        <w:rPr>
          <w:sz w:val="20"/>
          <w:szCs w:val="20"/>
        </w:rPr>
        <w:t xml:space="preserve"> - 6:0</w:t>
      </w:r>
      <w:r w:rsidRPr="008C2077">
        <w:rPr>
          <w:sz w:val="20"/>
          <w:szCs w:val="20"/>
        </w:rPr>
        <w:t>0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1F38C1">
        <w:t xml:space="preserve">Jeff Vest, </w:t>
      </w:r>
      <w:r w:rsidR="00172223">
        <w:t>Judy Logsdon</w:t>
      </w:r>
      <w:r w:rsidR="00B636DA">
        <w:t xml:space="preserve">, </w:t>
      </w:r>
      <w:r w:rsidR="00CC6CFE">
        <w:t>Tom Burn</w:t>
      </w:r>
      <w:r w:rsidR="00B17899">
        <w:t>s</w:t>
      </w:r>
      <w:r w:rsidR="00172223">
        <w:t>, Shawn Denney</w:t>
      </w:r>
      <w:r w:rsidR="00B17899">
        <w:t xml:space="preserve"> and</w:t>
      </w:r>
      <w:r w:rsidR="00E86A35">
        <w:t xml:space="preserve"> </w:t>
      </w:r>
      <w:r w:rsidR="00051B10">
        <w:t>Helen Taylor</w:t>
      </w:r>
      <w:r w:rsidR="00B17899">
        <w:t xml:space="preserve"> </w:t>
      </w:r>
    </w:p>
    <w:p w:rsidR="00BF3C20" w:rsidRDefault="006A52BF" w:rsidP="00BF3C20">
      <w:r>
        <w:t xml:space="preserve">Staff: </w:t>
      </w:r>
      <w:r w:rsidR="00E86A35">
        <w:t xml:space="preserve"> </w:t>
      </w:r>
      <w:r w:rsidR="001E787B">
        <w:t xml:space="preserve"> </w:t>
      </w:r>
      <w:r w:rsidR="00A23EA2">
        <w:t xml:space="preserve"> </w:t>
      </w:r>
      <w:r w:rsidR="00C51AC5">
        <w:t>Eric Martin</w:t>
      </w:r>
      <w:r w:rsidR="00CC6CFE">
        <w:t xml:space="preserve"> and Dina Gee</w:t>
      </w:r>
    </w:p>
    <w:p w:rsidR="006F3284" w:rsidRDefault="00661D5E" w:rsidP="00726A45">
      <w:r>
        <w:t xml:space="preserve">Other: </w:t>
      </w:r>
      <w:r w:rsidR="00A036FE">
        <w:t xml:space="preserve"> </w:t>
      </w:r>
    </w:p>
    <w:p w:rsidR="00162B70" w:rsidRDefault="00A217C9" w:rsidP="0064147D">
      <w:r>
        <w:t xml:space="preserve">Guest: </w:t>
      </w:r>
      <w:r w:rsidR="0073468B">
        <w:t xml:space="preserve"> </w:t>
      </w:r>
      <w:r w:rsidR="007663F9">
        <w:t xml:space="preserve"> </w:t>
      </w:r>
      <w:r w:rsidR="001F38C1">
        <w:t>Virgil Aldridge</w:t>
      </w:r>
    </w:p>
    <w:p w:rsidR="00697BFE" w:rsidRDefault="00A217C9" w:rsidP="0064147D">
      <w:r>
        <w:t>Meeting was call</w:t>
      </w:r>
      <w:r w:rsidR="007A67F2">
        <w:t xml:space="preserve">ed </w:t>
      </w:r>
      <w:r w:rsidR="001F38C1">
        <w:t>to order by Jeff Vest at 6:13</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1F38C1">
        <w:t>August 9</w:t>
      </w:r>
      <w:r w:rsidR="00E86A35">
        <w:t>, 2017</w:t>
      </w:r>
      <w:r w:rsidR="000F15DA">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1F38C1">
        <w:t>Judy Logsdon</w:t>
      </w:r>
      <w:r w:rsidR="00C97C37">
        <w:t xml:space="preserve"> </w:t>
      </w:r>
      <w:r w:rsidR="00697BFE">
        <w:t>to accept the minutes</w:t>
      </w:r>
      <w:r w:rsidR="006A4628">
        <w:t>, seconded by</w:t>
      </w:r>
      <w:r w:rsidR="001F38C1">
        <w:t xml:space="preserve"> Helen Taylor</w:t>
      </w:r>
      <w:r w:rsidR="005336C7">
        <w:t xml:space="preserve">.  </w:t>
      </w:r>
      <w:r w:rsidR="006A4628">
        <w:t xml:space="preserve">Motion carried </w:t>
      </w:r>
      <w:r w:rsidR="001F38C1">
        <w:t>5</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B17899" w:rsidRDefault="00B76E28" w:rsidP="00743354">
      <w:pPr>
        <w:rPr>
          <w:rStyle w:val="Strong"/>
          <w:b w:val="0"/>
        </w:rPr>
      </w:pPr>
      <w:r>
        <w:rPr>
          <w:rStyle w:val="Strong"/>
          <w:b w:val="0"/>
        </w:rPr>
        <w:t>A thank you goes to Republic for donating dumpsters for the Indy Do Day at Lee Road Park.  We had 40 kids show up for the cleanup.</w:t>
      </w:r>
    </w:p>
    <w:p w:rsidR="00D51CE0" w:rsidRDefault="00B76E28" w:rsidP="00743354">
      <w:pPr>
        <w:rPr>
          <w:rStyle w:val="Strong"/>
          <w:b w:val="0"/>
        </w:rPr>
      </w:pPr>
      <w:r>
        <w:rPr>
          <w:rStyle w:val="Strong"/>
          <w:b w:val="0"/>
        </w:rPr>
        <w:t xml:space="preserve">The Community Park ditch is about 75% completed.  </w:t>
      </w:r>
    </w:p>
    <w:p w:rsidR="00DA0AD0" w:rsidRDefault="00B76E28" w:rsidP="00743354">
      <w:pPr>
        <w:rPr>
          <w:rStyle w:val="Strong"/>
          <w:b w:val="0"/>
        </w:rPr>
      </w:pPr>
      <w:r>
        <w:rPr>
          <w:rStyle w:val="Strong"/>
          <w:b w:val="0"/>
        </w:rPr>
        <w:t xml:space="preserve">The budget process should be approved at the next Council meeting.  The budget allocates monies for the improvement of the </w:t>
      </w:r>
      <w:proofErr w:type="spellStart"/>
      <w:r>
        <w:rPr>
          <w:rStyle w:val="Strong"/>
          <w:b w:val="0"/>
        </w:rPr>
        <w:t>Sterrett</w:t>
      </w:r>
      <w:proofErr w:type="spellEnd"/>
      <w:r>
        <w:rPr>
          <w:rStyle w:val="Strong"/>
          <w:b w:val="0"/>
        </w:rPr>
        <w:t xml:space="preserve"> Center and new playground equipment for Veteran’s Park.</w:t>
      </w:r>
    </w:p>
    <w:p w:rsidR="00DA0AD0" w:rsidRDefault="00B76E28" w:rsidP="00743354">
      <w:pPr>
        <w:rPr>
          <w:rStyle w:val="Strong"/>
          <w:b w:val="0"/>
        </w:rPr>
      </w:pPr>
      <w:r>
        <w:rPr>
          <w:rStyle w:val="Strong"/>
          <w:b w:val="0"/>
        </w:rPr>
        <w:t>Chapple Constru</w:t>
      </w:r>
      <w:r w:rsidR="001A22E0">
        <w:rPr>
          <w:rStyle w:val="Strong"/>
          <w:b w:val="0"/>
        </w:rPr>
        <w:t>ction is doing some painting and gutter replacement and repairs</w:t>
      </w:r>
      <w:r>
        <w:rPr>
          <w:rStyle w:val="Strong"/>
          <w:b w:val="0"/>
        </w:rPr>
        <w:t xml:space="preserve"> on the exterior of the </w:t>
      </w:r>
      <w:proofErr w:type="spellStart"/>
      <w:r>
        <w:rPr>
          <w:rStyle w:val="Strong"/>
          <w:b w:val="0"/>
        </w:rPr>
        <w:t>Sterrett</w:t>
      </w:r>
      <w:proofErr w:type="spellEnd"/>
      <w:r>
        <w:rPr>
          <w:rStyle w:val="Strong"/>
          <w:b w:val="0"/>
        </w:rPr>
        <w:t xml:space="preserve"> Center this year</w:t>
      </w:r>
      <w:r w:rsidR="001A22E0">
        <w:rPr>
          <w:rStyle w:val="Strong"/>
          <w:b w:val="0"/>
        </w:rPr>
        <w:t>.</w:t>
      </w:r>
    </w:p>
    <w:p w:rsidR="001A22E0" w:rsidRDefault="001A22E0" w:rsidP="00743354">
      <w:pPr>
        <w:rPr>
          <w:rStyle w:val="Strong"/>
          <w:b w:val="0"/>
        </w:rPr>
      </w:pPr>
      <w:proofErr w:type="spellStart"/>
      <w:r>
        <w:rPr>
          <w:rStyle w:val="Strong"/>
          <w:b w:val="0"/>
        </w:rPr>
        <w:t>Tiffanys</w:t>
      </w:r>
      <w:proofErr w:type="spellEnd"/>
      <w:r>
        <w:rPr>
          <w:rStyle w:val="Strong"/>
          <w:b w:val="0"/>
        </w:rPr>
        <w:t xml:space="preserve"> Lawn and Garden would like to assist on the exterior landscaping at Jenn Park and the </w:t>
      </w:r>
      <w:proofErr w:type="spellStart"/>
      <w:r>
        <w:rPr>
          <w:rStyle w:val="Strong"/>
          <w:b w:val="0"/>
        </w:rPr>
        <w:t>Sterrett</w:t>
      </w:r>
      <w:proofErr w:type="spellEnd"/>
      <w:r>
        <w:rPr>
          <w:rStyle w:val="Strong"/>
          <w:b w:val="0"/>
        </w:rPr>
        <w:t xml:space="preserve"> Center.</w:t>
      </w:r>
    </w:p>
    <w:p w:rsidR="00456458" w:rsidRDefault="00456458" w:rsidP="00743354">
      <w:pPr>
        <w:rPr>
          <w:rStyle w:val="Strong"/>
          <w:b w:val="0"/>
        </w:rPr>
      </w:pPr>
      <w:r>
        <w:rPr>
          <w:rStyle w:val="Strong"/>
          <w:b w:val="0"/>
        </w:rPr>
        <w:t>The department was ab</w:t>
      </w:r>
      <w:r w:rsidR="003B1607">
        <w:rPr>
          <w:rStyle w:val="Strong"/>
          <w:b w:val="0"/>
        </w:rPr>
        <w:t>le to mulch 5 out of the 8 playgrounds</w:t>
      </w:r>
      <w:r>
        <w:rPr>
          <w:rStyle w:val="Strong"/>
          <w:b w:val="0"/>
        </w:rPr>
        <w:t xml:space="preserve"> this year.</w:t>
      </w:r>
    </w:p>
    <w:p w:rsidR="00A85F65" w:rsidRDefault="001075AF" w:rsidP="00743354">
      <w:pPr>
        <w:rPr>
          <w:b/>
        </w:rPr>
      </w:pPr>
      <w:r>
        <w:rPr>
          <w:b/>
        </w:rPr>
        <w:lastRenderedPageBreak/>
        <w:t>Board Comment</w:t>
      </w:r>
      <w:r w:rsidR="009F715D">
        <w:rPr>
          <w:b/>
        </w:rPr>
        <w:t>:</w:t>
      </w:r>
    </w:p>
    <w:p w:rsidR="008C7A8B" w:rsidRDefault="001A22E0" w:rsidP="00743354">
      <w:r>
        <w:t>Tom Burns inquired again about the Peace Circle at the Community Park.  Eric has sent an e-mail to Darren but has not heard back from him.</w:t>
      </w:r>
    </w:p>
    <w:p w:rsidR="001A22E0" w:rsidRDefault="001A22E0" w:rsidP="00743354">
      <w:r>
        <w:t xml:space="preserve">Tom asked if the 2018 budget had any increases in the personnel account to hire a full time person to </w:t>
      </w:r>
      <w:bookmarkStart w:id="0" w:name="_GoBack"/>
      <w:bookmarkEnd w:id="0"/>
      <w:r>
        <w:t>help the maintenance department out.  Eric stated that no increase for additional personnel but some increase for a raise unless the budget is revised.</w:t>
      </w:r>
    </w:p>
    <w:p w:rsidR="001A22E0" w:rsidRDefault="003B1607" w:rsidP="00743354">
      <w:r>
        <w:t>We may have to close Play</w:t>
      </w:r>
      <w:r w:rsidR="001A22E0">
        <w:t xml:space="preserve"> Park next year from April to </w:t>
      </w:r>
      <w:proofErr w:type="spellStart"/>
      <w:r w:rsidR="001A22E0">
        <w:t>mid June</w:t>
      </w:r>
      <w:proofErr w:type="spellEnd"/>
      <w:r w:rsidR="001A22E0">
        <w:t xml:space="preserve"> due to the repairs of the water tower for safety reasons.</w:t>
      </w:r>
    </w:p>
    <w:p w:rsidR="001A22E0" w:rsidRDefault="001A22E0" w:rsidP="00743354">
      <w:r>
        <w:t xml:space="preserve">Samples have been done for the </w:t>
      </w:r>
      <w:proofErr w:type="spellStart"/>
      <w:r>
        <w:t>Pogues</w:t>
      </w:r>
      <w:proofErr w:type="spellEnd"/>
      <w:r>
        <w:t xml:space="preserve"> Run project but haven’t heard anything back from them.</w:t>
      </w:r>
    </w:p>
    <w:p w:rsidR="00072EC8" w:rsidRDefault="00072EC8" w:rsidP="00743354">
      <w:pPr>
        <w:rPr>
          <w:b/>
        </w:rPr>
      </w:pPr>
      <w:r w:rsidRPr="00072EC8">
        <w:rPr>
          <w:b/>
        </w:rPr>
        <w:t>Committee Meeting:</w:t>
      </w:r>
    </w:p>
    <w:p w:rsidR="00615992" w:rsidRDefault="00317C14" w:rsidP="00615992">
      <w:pPr>
        <w:rPr>
          <w:rStyle w:val="Strong"/>
          <w:b w:val="0"/>
        </w:rPr>
      </w:pPr>
      <w:r>
        <w:rPr>
          <w:rStyle w:val="Strong"/>
          <w:b w:val="0"/>
        </w:rPr>
        <w:t>FC Pride purchased Geist Sports Academy.</w:t>
      </w:r>
    </w:p>
    <w:p w:rsidR="00EA726D" w:rsidRDefault="00631631" w:rsidP="00C70D88">
      <w:pPr>
        <w:rPr>
          <w:b/>
        </w:rPr>
      </w:pPr>
      <w:r>
        <w:rPr>
          <w:b/>
        </w:rPr>
        <w:t>New Business:</w:t>
      </w:r>
      <w:r w:rsidR="007663F9">
        <w:rPr>
          <w:b/>
        </w:rPr>
        <w:t xml:space="preserve">  </w:t>
      </w:r>
    </w:p>
    <w:p w:rsidR="0082733D" w:rsidRPr="00EA726D" w:rsidRDefault="00EA726D" w:rsidP="00EA726D">
      <w:pPr>
        <w:pStyle w:val="ListParagraph"/>
        <w:numPr>
          <w:ilvl w:val="0"/>
          <w:numId w:val="19"/>
        </w:numPr>
        <w:rPr>
          <w:b/>
          <w:szCs w:val="20"/>
        </w:rPr>
      </w:pPr>
      <w:r w:rsidRPr="00EA726D">
        <w:rPr>
          <w:b/>
          <w:szCs w:val="20"/>
        </w:rPr>
        <w:t>Mural – Community Park:</w:t>
      </w:r>
    </w:p>
    <w:p w:rsidR="00EA726D" w:rsidRDefault="00EA726D" w:rsidP="00EA726D">
      <w:pPr>
        <w:pStyle w:val="ListParagraph"/>
        <w:ind w:left="405"/>
        <w:rPr>
          <w:szCs w:val="20"/>
        </w:rPr>
      </w:pPr>
      <w:r>
        <w:rPr>
          <w:szCs w:val="20"/>
        </w:rPr>
        <w:t xml:space="preserve">The mural is on a 4x8 piece of canvas painted by the Lawrence Township kids. Eric proposed it could be hung on the fence at the Skate Park.   The Board would like Eric to talk to the Theater at the Fort to see if they would want to hang it there out of the weather.  </w:t>
      </w:r>
    </w:p>
    <w:p w:rsidR="00EA726D" w:rsidRPr="00EA726D" w:rsidRDefault="00EA726D" w:rsidP="00EA726D">
      <w:pPr>
        <w:pStyle w:val="ListParagraph"/>
        <w:numPr>
          <w:ilvl w:val="0"/>
          <w:numId w:val="19"/>
        </w:numPr>
        <w:rPr>
          <w:b/>
          <w:szCs w:val="20"/>
        </w:rPr>
      </w:pPr>
      <w:r>
        <w:rPr>
          <w:szCs w:val="20"/>
        </w:rPr>
        <w:t xml:space="preserve"> </w:t>
      </w:r>
      <w:r w:rsidRPr="00EA726D">
        <w:rPr>
          <w:b/>
          <w:szCs w:val="20"/>
        </w:rPr>
        <w:t>Virgil – Football – Yearend Report:</w:t>
      </w:r>
    </w:p>
    <w:p w:rsidR="00EA726D" w:rsidRDefault="00EA726D" w:rsidP="00DB3B1F">
      <w:pPr>
        <w:pStyle w:val="ListParagraph"/>
        <w:ind w:left="405"/>
        <w:rPr>
          <w:szCs w:val="20"/>
        </w:rPr>
      </w:pPr>
      <w:r>
        <w:rPr>
          <w:szCs w:val="20"/>
        </w:rPr>
        <w:t>The football league had 361 participants, down about 7 from last year.</w:t>
      </w:r>
      <w:r w:rsidR="00703293">
        <w:rPr>
          <w:szCs w:val="20"/>
        </w:rPr>
        <w:t xml:space="preserve">  The fees were $120 per player and 86% of those fees were collec</w:t>
      </w:r>
      <w:r w:rsidR="0045611E">
        <w:rPr>
          <w:szCs w:val="20"/>
        </w:rPr>
        <w:t xml:space="preserve">ted.  The league spent </w:t>
      </w:r>
      <w:r w:rsidR="00703293">
        <w:rPr>
          <w:szCs w:val="20"/>
        </w:rPr>
        <w:t xml:space="preserve">$165 per player.  </w:t>
      </w:r>
      <w:r w:rsidR="00DB3B1F">
        <w:rPr>
          <w:szCs w:val="20"/>
        </w:rPr>
        <w:t xml:space="preserve">The in-kind services were 35 yards of dirt and 800 </w:t>
      </w:r>
      <w:proofErr w:type="spellStart"/>
      <w:r w:rsidR="00DB3B1F">
        <w:rPr>
          <w:szCs w:val="20"/>
        </w:rPr>
        <w:t>lbs</w:t>
      </w:r>
      <w:proofErr w:type="spellEnd"/>
      <w:r w:rsidR="00DB3B1F">
        <w:rPr>
          <w:szCs w:val="20"/>
        </w:rPr>
        <w:t xml:space="preserve"> of grass seed as well as purchase of a new air conditioner.  The League would like to see the $2000 fee for 2018 waived.  They would also like to see a Park Foundation formed to help with expenses.</w:t>
      </w:r>
    </w:p>
    <w:p w:rsidR="00DB3B1F" w:rsidRDefault="00DB3B1F" w:rsidP="00DB3B1F">
      <w:pPr>
        <w:pStyle w:val="ListParagraph"/>
        <w:numPr>
          <w:ilvl w:val="0"/>
          <w:numId w:val="19"/>
        </w:numPr>
        <w:rPr>
          <w:b/>
          <w:szCs w:val="20"/>
        </w:rPr>
      </w:pPr>
      <w:r w:rsidRPr="00DB3B1F">
        <w:rPr>
          <w:b/>
          <w:szCs w:val="20"/>
        </w:rPr>
        <w:t xml:space="preserve"> Facility Usage Agreement with </w:t>
      </w:r>
      <w:proofErr w:type="spellStart"/>
      <w:r w:rsidRPr="00DB3B1F">
        <w:rPr>
          <w:b/>
          <w:szCs w:val="20"/>
        </w:rPr>
        <w:t>Glamnaires</w:t>
      </w:r>
      <w:proofErr w:type="spellEnd"/>
      <w:r w:rsidRPr="00DB3B1F">
        <w:rPr>
          <w:b/>
          <w:szCs w:val="20"/>
        </w:rPr>
        <w:t xml:space="preserve"> Dance LLC:</w:t>
      </w:r>
    </w:p>
    <w:p w:rsidR="00DB3B1F" w:rsidRDefault="008774B7" w:rsidP="00DB3B1F">
      <w:pPr>
        <w:pStyle w:val="ListParagraph"/>
        <w:ind w:left="405"/>
        <w:rPr>
          <w:szCs w:val="20"/>
        </w:rPr>
      </w:pPr>
      <w:r>
        <w:rPr>
          <w:szCs w:val="20"/>
        </w:rPr>
        <w:t xml:space="preserve">The dance group consists of 15 dancers to utilize the Community Activity Center on Tuesdays and Thursdays for 2 hours and Saturdays for 3 hours. </w:t>
      </w:r>
      <w:r w:rsidR="00755602">
        <w:rPr>
          <w:szCs w:val="20"/>
        </w:rPr>
        <w:t xml:space="preserve">The Agreement </w:t>
      </w:r>
      <w:r>
        <w:rPr>
          <w:szCs w:val="20"/>
        </w:rPr>
        <w:t xml:space="preserve">would be from November 2017 to January 2018.  </w:t>
      </w:r>
      <w:r w:rsidR="00755602">
        <w:rPr>
          <w:szCs w:val="20"/>
        </w:rPr>
        <w:t>T</w:t>
      </w:r>
      <w:r w:rsidR="006B7BFD">
        <w:rPr>
          <w:szCs w:val="20"/>
        </w:rPr>
        <w:t xml:space="preserve">he </w:t>
      </w:r>
      <w:proofErr w:type="spellStart"/>
      <w:r w:rsidR="006B7BFD">
        <w:rPr>
          <w:szCs w:val="20"/>
        </w:rPr>
        <w:t>G</w:t>
      </w:r>
      <w:r w:rsidR="00755602">
        <w:rPr>
          <w:szCs w:val="20"/>
        </w:rPr>
        <w:t>lamnaires</w:t>
      </w:r>
      <w:proofErr w:type="spellEnd"/>
      <w:r w:rsidR="00755602">
        <w:rPr>
          <w:szCs w:val="20"/>
        </w:rPr>
        <w:t xml:space="preserve"> Dance fees would be $450 per month.  Jeff entertained a motion to enter into an agreement with the </w:t>
      </w:r>
      <w:proofErr w:type="spellStart"/>
      <w:r w:rsidR="00755602">
        <w:rPr>
          <w:szCs w:val="20"/>
        </w:rPr>
        <w:t>Glamnaires</w:t>
      </w:r>
      <w:proofErr w:type="spellEnd"/>
      <w:r w:rsidR="00755602">
        <w:rPr>
          <w:szCs w:val="20"/>
        </w:rPr>
        <w:t xml:space="preserve"> Dance LLC, based on terms by Eric.  Motion was made by Judy Logsdon to accept the agreement, seconded by Tom Burns.  Motion carried 5-0.</w:t>
      </w:r>
    </w:p>
    <w:p w:rsidR="00755602" w:rsidRDefault="00755602" w:rsidP="00755602">
      <w:pPr>
        <w:pStyle w:val="ListParagraph"/>
        <w:numPr>
          <w:ilvl w:val="0"/>
          <w:numId w:val="19"/>
        </w:numPr>
        <w:rPr>
          <w:b/>
          <w:szCs w:val="20"/>
        </w:rPr>
      </w:pPr>
      <w:r>
        <w:rPr>
          <w:szCs w:val="20"/>
        </w:rPr>
        <w:t xml:space="preserve"> </w:t>
      </w:r>
      <w:r w:rsidRPr="00755602">
        <w:rPr>
          <w:b/>
          <w:szCs w:val="20"/>
        </w:rPr>
        <w:t>Acceptance of Donation from Girl Scout Troup #1890:</w:t>
      </w:r>
    </w:p>
    <w:p w:rsidR="00755602" w:rsidRPr="00755602" w:rsidRDefault="00DD69E0" w:rsidP="00755602">
      <w:pPr>
        <w:pStyle w:val="ListParagraph"/>
        <w:ind w:left="405"/>
        <w:rPr>
          <w:szCs w:val="20"/>
        </w:rPr>
      </w:pPr>
      <w:r>
        <w:rPr>
          <w:szCs w:val="20"/>
        </w:rPr>
        <w:t xml:space="preserve">The Girl Scouts collected enough caps in exchange for a bench.  They would like to donate the bench to the Waggin Tails Bark Park.  The board agreed to welcome the bench.  </w:t>
      </w:r>
    </w:p>
    <w:p w:rsidR="00C70D88" w:rsidRDefault="00C70D88" w:rsidP="00C70D88">
      <w:pPr>
        <w:rPr>
          <w:b/>
          <w:szCs w:val="20"/>
        </w:rPr>
      </w:pPr>
      <w:r w:rsidRPr="00C70D88">
        <w:rPr>
          <w:b/>
          <w:szCs w:val="20"/>
        </w:rPr>
        <w:t xml:space="preserve">Old Business:  </w:t>
      </w:r>
      <w:r w:rsidR="00DD69E0">
        <w:rPr>
          <w:b/>
          <w:szCs w:val="20"/>
        </w:rPr>
        <w:t>None</w:t>
      </w:r>
    </w:p>
    <w:p w:rsidR="0042777E" w:rsidRDefault="00A26660" w:rsidP="00795A7A">
      <w:pPr>
        <w:rPr>
          <w:szCs w:val="20"/>
        </w:rPr>
      </w:pPr>
      <w:r w:rsidRPr="00A26660">
        <w:rPr>
          <w:b/>
          <w:szCs w:val="20"/>
        </w:rPr>
        <w:t>Upcoming Calendar E</w:t>
      </w:r>
      <w:r>
        <w:rPr>
          <w:b/>
          <w:szCs w:val="20"/>
        </w:rPr>
        <w:t>vents:</w:t>
      </w:r>
      <w:r w:rsidR="003010CD">
        <w:rPr>
          <w:szCs w:val="20"/>
        </w:rPr>
        <w:t xml:space="preserve">  </w:t>
      </w:r>
    </w:p>
    <w:p w:rsidR="007A2C54" w:rsidRPr="008A6646" w:rsidRDefault="00DD69E0" w:rsidP="00795A7A">
      <w:r>
        <w:t>The Fall Festival is October 28, 2017 at the Lawrence Community Park</w:t>
      </w:r>
      <w:r w:rsidR="003C7016">
        <w:t>.</w:t>
      </w:r>
    </w:p>
    <w:p w:rsidR="00757F4E" w:rsidRDefault="00601D5D" w:rsidP="0064147D">
      <w:pPr>
        <w:rPr>
          <w:szCs w:val="20"/>
        </w:rPr>
      </w:pPr>
      <w:r>
        <w:rPr>
          <w:b/>
          <w:szCs w:val="20"/>
        </w:rPr>
        <w:lastRenderedPageBreak/>
        <w:t>Public Comments:</w:t>
      </w:r>
      <w:r w:rsidR="008530B0">
        <w:rPr>
          <w:b/>
          <w:szCs w:val="20"/>
        </w:rPr>
        <w:t xml:space="preserve">   </w:t>
      </w:r>
      <w:r w:rsidR="00DD69E0">
        <w:rPr>
          <w:b/>
          <w:szCs w:val="20"/>
        </w:rPr>
        <w:t>None</w:t>
      </w:r>
    </w:p>
    <w:p w:rsidR="00E222A6" w:rsidRDefault="00853579" w:rsidP="0064147D">
      <w:pPr>
        <w:rPr>
          <w:b/>
          <w:szCs w:val="20"/>
        </w:rPr>
      </w:pPr>
      <w:r w:rsidRPr="00853579">
        <w:rPr>
          <w:b/>
          <w:szCs w:val="20"/>
        </w:rPr>
        <w:t>Adjournment:</w:t>
      </w:r>
    </w:p>
    <w:p w:rsidR="00853579" w:rsidRDefault="00DD69E0" w:rsidP="0064147D">
      <w:pPr>
        <w:rPr>
          <w:szCs w:val="20"/>
        </w:rPr>
      </w:pPr>
      <w:r>
        <w:rPr>
          <w:szCs w:val="20"/>
        </w:rPr>
        <w:t>Jeff Vest adjourned the meeting at 7:20</w:t>
      </w:r>
      <w:r w:rsidR="00853579">
        <w:rPr>
          <w:szCs w:val="20"/>
        </w:rPr>
        <w:t xml:space="preserve"> p.m.</w:t>
      </w:r>
    </w:p>
    <w:p w:rsidR="007663F9" w:rsidRPr="00853579" w:rsidRDefault="007663F9"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13"/>
  </w:num>
  <w:num w:numId="5">
    <w:abstractNumId w:val="17"/>
  </w:num>
  <w:num w:numId="6">
    <w:abstractNumId w:val="18"/>
  </w:num>
  <w:num w:numId="7">
    <w:abstractNumId w:val="14"/>
  </w:num>
  <w:num w:numId="8">
    <w:abstractNumId w:val="2"/>
  </w:num>
  <w:num w:numId="9">
    <w:abstractNumId w:val="0"/>
  </w:num>
  <w:num w:numId="10">
    <w:abstractNumId w:val="16"/>
  </w:num>
  <w:num w:numId="11">
    <w:abstractNumId w:val="6"/>
  </w:num>
  <w:num w:numId="12">
    <w:abstractNumId w:val="1"/>
  </w:num>
  <w:num w:numId="13">
    <w:abstractNumId w:val="8"/>
  </w:num>
  <w:num w:numId="14">
    <w:abstractNumId w:val="15"/>
  </w:num>
  <w:num w:numId="15">
    <w:abstractNumId w:val="7"/>
  </w:num>
  <w:num w:numId="16">
    <w:abstractNumId w:val="11"/>
  </w:num>
  <w:num w:numId="17">
    <w:abstractNumId w:val="5"/>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50C9"/>
    <w:rsid w:val="000B64AF"/>
    <w:rsid w:val="000D2AB6"/>
    <w:rsid w:val="000D3BEE"/>
    <w:rsid w:val="000D4030"/>
    <w:rsid w:val="000D5855"/>
    <w:rsid w:val="000E0018"/>
    <w:rsid w:val="000E043B"/>
    <w:rsid w:val="000E1CDD"/>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36395"/>
    <w:rsid w:val="00143418"/>
    <w:rsid w:val="001435B6"/>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17C14"/>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07"/>
    <w:rsid w:val="003B1696"/>
    <w:rsid w:val="003B1C68"/>
    <w:rsid w:val="003B2CB4"/>
    <w:rsid w:val="003B52B2"/>
    <w:rsid w:val="003B5BAB"/>
    <w:rsid w:val="003C7016"/>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5611E"/>
    <w:rsid w:val="00456458"/>
    <w:rsid w:val="00462B1A"/>
    <w:rsid w:val="00463806"/>
    <w:rsid w:val="00463F17"/>
    <w:rsid w:val="004653A4"/>
    <w:rsid w:val="00466AC1"/>
    <w:rsid w:val="004678B5"/>
    <w:rsid w:val="00472771"/>
    <w:rsid w:val="00472D2A"/>
    <w:rsid w:val="00473B79"/>
    <w:rsid w:val="0047626F"/>
    <w:rsid w:val="004814BD"/>
    <w:rsid w:val="0048470E"/>
    <w:rsid w:val="00484721"/>
    <w:rsid w:val="00485365"/>
    <w:rsid w:val="004856B3"/>
    <w:rsid w:val="004908B9"/>
    <w:rsid w:val="004950F5"/>
    <w:rsid w:val="004A133A"/>
    <w:rsid w:val="004A21DB"/>
    <w:rsid w:val="004B3FF4"/>
    <w:rsid w:val="004B555B"/>
    <w:rsid w:val="004B770F"/>
    <w:rsid w:val="004C5B0D"/>
    <w:rsid w:val="004D1F0D"/>
    <w:rsid w:val="004D73DF"/>
    <w:rsid w:val="004D741A"/>
    <w:rsid w:val="004D7855"/>
    <w:rsid w:val="004E0042"/>
    <w:rsid w:val="004E24E3"/>
    <w:rsid w:val="004E4C64"/>
    <w:rsid w:val="004E7402"/>
    <w:rsid w:val="004F1AD8"/>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1798"/>
    <w:rsid w:val="00572815"/>
    <w:rsid w:val="00574F7D"/>
    <w:rsid w:val="0058259F"/>
    <w:rsid w:val="005834D7"/>
    <w:rsid w:val="00586A20"/>
    <w:rsid w:val="00597084"/>
    <w:rsid w:val="005A07C1"/>
    <w:rsid w:val="005B3BE6"/>
    <w:rsid w:val="005B725C"/>
    <w:rsid w:val="005C3AD3"/>
    <w:rsid w:val="005C3B3C"/>
    <w:rsid w:val="005C72E3"/>
    <w:rsid w:val="005D02F6"/>
    <w:rsid w:val="005D3A50"/>
    <w:rsid w:val="005F0A44"/>
    <w:rsid w:val="005F3D53"/>
    <w:rsid w:val="005F65B5"/>
    <w:rsid w:val="005F716C"/>
    <w:rsid w:val="005F7ED4"/>
    <w:rsid w:val="00601C5D"/>
    <w:rsid w:val="00601D5D"/>
    <w:rsid w:val="006027C6"/>
    <w:rsid w:val="006069F3"/>
    <w:rsid w:val="00615992"/>
    <w:rsid w:val="0062097F"/>
    <w:rsid w:val="006235E8"/>
    <w:rsid w:val="00627888"/>
    <w:rsid w:val="00631631"/>
    <w:rsid w:val="00634959"/>
    <w:rsid w:val="00634E7F"/>
    <w:rsid w:val="00637127"/>
    <w:rsid w:val="0064147D"/>
    <w:rsid w:val="006415F4"/>
    <w:rsid w:val="00643BC7"/>
    <w:rsid w:val="00646565"/>
    <w:rsid w:val="00646D48"/>
    <w:rsid w:val="00647BDA"/>
    <w:rsid w:val="0065225B"/>
    <w:rsid w:val="00654275"/>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507D"/>
    <w:rsid w:val="006B58E5"/>
    <w:rsid w:val="006B5F36"/>
    <w:rsid w:val="006B7BFD"/>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E2978"/>
    <w:rsid w:val="007F247E"/>
    <w:rsid w:val="007F25BE"/>
    <w:rsid w:val="007F2794"/>
    <w:rsid w:val="007F60A4"/>
    <w:rsid w:val="007F6E55"/>
    <w:rsid w:val="00803A32"/>
    <w:rsid w:val="00804B80"/>
    <w:rsid w:val="008057BD"/>
    <w:rsid w:val="00810E60"/>
    <w:rsid w:val="0081169F"/>
    <w:rsid w:val="0081453D"/>
    <w:rsid w:val="00814ED5"/>
    <w:rsid w:val="00823AAE"/>
    <w:rsid w:val="00824047"/>
    <w:rsid w:val="008243A8"/>
    <w:rsid w:val="00825F07"/>
    <w:rsid w:val="0082733D"/>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B1A"/>
    <w:rsid w:val="00A42192"/>
    <w:rsid w:val="00A5286B"/>
    <w:rsid w:val="00A65DD7"/>
    <w:rsid w:val="00A66533"/>
    <w:rsid w:val="00A85F65"/>
    <w:rsid w:val="00A8731C"/>
    <w:rsid w:val="00A87931"/>
    <w:rsid w:val="00A92D21"/>
    <w:rsid w:val="00AA3532"/>
    <w:rsid w:val="00AA4D2D"/>
    <w:rsid w:val="00AA5D89"/>
    <w:rsid w:val="00AA743C"/>
    <w:rsid w:val="00AB0FEC"/>
    <w:rsid w:val="00AB1BC2"/>
    <w:rsid w:val="00AB47B3"/>
    <w:rsid w:val="00AC41D0"/>
    <w:rsid w:val="00AC6D57"/>
    <w:rsid w:val="00AC75F0"/>
    <w:rsid w:val="00AD050D"/>
    <w:rsid w:val="00AD5D4D"/>
    <w:rsid w:val="00AD61FB"/>
    <w:rsid w:val="00AE0ECF"/>
    <w:rsid w:val="00AE309A"/>
    <w:rsid w:val="00AE6EA9"/>
    <w:rsid w:val="00AE7672"/>
    <w:rsid w:val="00B02695"/>
    <w:rsid w:val="00B03393"/>
    <w:rsid w:val="00B10CD0"/>
    <w:rsid w:val="00B14CAE"/>
    <w:rsid w:val="00B15AD1"/>
    <w:rsid w:val="00B17899"/>
    <w:rsid w:val="00B25210"/>
    <w:rsid w:val="00B26270"/>
    <w:rsid w:val="00B45455"/>
    <w:rsid w:val="00B46A02"/>
    <w:rsid w:val="00B47799"/>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D88"/>
    <w:rsid w:val="00C75038"/>
    <w:rsid w:val="00C752E2"/>
    <w:rsid w:val="00C75731"/>
    <w:rsid w:val="00C775A9"/>
    <w:rsid w:val="00C90233"/>
    <w:rsid w:val="00C91E52"/>
    <w:rsid w:val="00C94476"/>
    <w:rsid w:val="00C97C37"/>
    <w:rsid w:val="00CA28FA"/>
    <w:rsid w:val="00CA3A83"/>
    <w:rsid w:val="00CA3B1F"/>
    <w:rsid w:val="00CA49D7"/>
    <w:rsid w:val="00CB5CF0"/>
    <w:rsid w:val="00CC6CFE"/>
    <w:rsid w:val="00CD143D"/>
    <w:rsid w:val="00CD23F1"/>
    <w:rsid w:val="00CE24FF"/>
    <w:rsid w:val="00CE6504"/>
    <w:rsid w:val="00CF6DD6"/>
    <w:rsid w:val="00D13F94"/>
    <w:rsid w:val="00D148E9"/>
    <w:rsid w:val="00D153D7"/>
    <w:rsid w:val="00D2111E"/>
    <w:rsid w:val="00D239B5"/>
    <w:rsid w:val="00D26D5B"/>
    <w:rsid w:val="00D273BC"/>
    <w:rsid w:val="00D32C88"/>
    <w:rsid w:val="00D339A4"/>
    <w:rsid w:val="00D33AF9"/>
    <w:rsid w:val="00D43AA9"/>
    <w:rsid w:val="00D46AB0"/>
    <w:rsid w:val="00D47321"/>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C42D7"/>
    <w:rsid w:val="00DC4859"/>
    <w:rsid w:val="00DD14A1"/>
    <w:rsid w:val="00DD285C"/>
    <w:rsid w:val="00DD69E0"/>
    <w:rsid w:val="00DE147C"/>
    <w:rsid w:val="00DE29E0"/>
    <w:rsid w:val="00DE3B23"/>
    <w:rsid w:val="00DE4294"/>
    <w:rsid w:val="00DE5648"/>
    <w:rsid w:val="00DE5C1F"/>
    <w:rsid w:val="00DF20F9"/>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417E6"/>
    <w:rsid w:val="00E50E84"/>
    <w:rsid w:val="00E53607"/>
    <w:rsid w:val="00E62771"/>
    <w:rsid w:val="00E63E98"/>
    <w:rsid w:val="00E64133"/>
    <w:rsid w:val="00E65BBC"/>
    <w:rsid w:val="00E718A1"/>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70BC-B4AD-42E5-AF82-727A5A5B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650</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13</cp:revision>
  <cp:lastPrinted>2017-06-15T12:41:00Z</cp:lastPrinted>
  <dcterms:created xsi:type="dcterms:W3CDTF">2017-10-12T12:15:00Z</dcterms:created>
  <dcterms:modified xsi:type="dcterms:W3CDTF">2017-10-27T18:17:00Z</dcterms:modified>
</cp:coreProperties>
</file>