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BE79D8">
      <w:pPr>
        <w:pStyle w:val="Heading1"/>
        <w:rPr>
          <w:szCs w:val="32"/>
        </w:rPr>
      </w:pPr>
      <w:r>
        <w:rPr>
          <w:szCs w:val="32"/>
        </w:rPr>
        <w:t xml:space="preserve">July </w:t>
      </w:r>
      <w:r w:rsidR="002F34E7">
        <w:rPr>
          <w:szCs w:val="32"/>
        </w:rPr>
        <w:t>26</w:t>
      </w:r>
      <w:r w:rsidR="00FB32A9">
        <w:rPr>
          <w:szCs w:val="32"/>
        </w:rPr>
        <w:t>,</w:t>
      </w:r>
      <w:r w:rsidR="00866D95" w:rsidRPr="00234827">
        <w:rPr>
          <w:szCs w:val="32"/>
        </w:rPr>
        <w:t xml:space="preserve">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2F34E7">
        <w:rPr>
          <w:sz w:val="22"/>
        </w:rPr>
        <w:t>July 12</w:t>
      </w:r>
      <w:r w:rsidR="006E1F7C">
        <w:rPr>
          <w:sz w:val="22"/>
        </w:rPr>
        <w:t xml:space="preserve">,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BE79D8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2F34E7">
        <w:rPr>
          <w:sz w:val="22"/>
        </w:rPr>
        <w:t xml:space="preserve"> 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BE79D8" w:rsidRDefault="00EE01C0" w:rsidP="00BE79D8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an Interlocal Cooperation Agreement between the Consolidated City of Indianapolis and the City of Lawrence, Indiana related to improvements to East 56</w:t>
      </w:r>
      <w:r w:rsidRPr="00EE01C0">
        <w:rPr>
          <w:sz w:val="22"/>
          <w:vertAlign w:val="superscript"/>
        </w:rPr>
        <w:t>th</w:t>
      </w:r>
      <w:r>
        <w:rPr>
          <w:sz w:val="22"/>
        </w:rPr>
        <w:t xml:space="preserve"> Street from Boy Scout Road to Franklin Road</w:t>
      </w:r>
    </w:p>
    <w:p w:rsidR="00BE79D8" w:rsidRDefault="00EE01C0" w:rsidP="00671D9B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 contract with Edwards Electrical &amp; Mechanical</w:t>
      </w:r>
      <w:r w:rsidR="00B0759B">
        <w:rPr>
          <w:sz w:val="22"/>
        </w:rPr>
        <w:t xml:space="preserve"> for preventative maintenance for the generator at the Lawrence Government Center</w:t>
      </w:r>
    </w:p>
    <w:p w:rsidR="00EE01C0" w:rsidRDefault="00EE01C0" w:rsidP="00671D9B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</w:t>
      </w:r>
      <w:r w:rsidR="00B0759B">
        <w:rPr>
          <w:sz w:val="22"/>
        </w:rPr>
        <w:t>n</w:t>
      </w:r>
      <w:r>
        <w:rPr>
          <w:sz w:val="22"/>
        </w:rPr>
        <w:t xml:space="preserve"> </w:t>
      </w:r>
      <w:r w:rsidR="00B0759B">
        <w:rPr>
          <w:sz w:val="22"/>
        </w:rPr>
        <w:t>on call agreement</w:t>
      </w:r>
      <w:r>
        <w:rPr>
          <w:sz w:val="22"/>
        </w:rPr>
        <w:t xml:space="preserve"> with Shrewsberry &amp; Associates, LLC</w:t>
      </w:r>
    </w:p>
    <w:p w:rsidR="00B0759B" w:rsidRDefault="00B0759B" w:rsidP="00671D9B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of Task order number 1 with Shrewsberry &amp; Associates, LLC</w:t>
      </w:r>
    </w:p>
    <w:p w:rsidR="005F14F5" w:rsidRDefault="005F14F5" w:rsidP="00671D9B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an agreement with the Department of Veterans Affairs</w:t>
      </w:r>
    </w:p>
    <w:p w:rsidR="005F14F5" w:rsidRDefault="005F14F5" w:rsidP="00671D9B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 memorandum of understanding with the Department of Veterans Affairs</w:t>
      </w:r>
    </w:p>
    <w:p w:rsidR="00A74338" w:rsidRPr="00671D9B" w:rsidRDefault="007131A7" w:rsidP="00671D9B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 xml:space="preserve">Resolution No. 12, 2018 </w:t>
      </w:r>
      <w:r w:rsidR="002B468A">
        <w:rPr>
          <w:sz w:val="22"/>
        </w:rPr>
        <w:t>–</w:t>
      </w:r>
      <w:r>
        <w:rPr>
          <w:sz w:val="22"/>
        </w:rPr>
        <w:t xml:space="preserve"> </w:t>
      </w:r>
      <w:r w:rsidR="002B468A">
        <w:rPr>
          <w:sz w:val="22"/>
        </w:rPr>
        <w:t xml:space="preserve">Approving the lease of the Theatre </w:t>
      </w:r>
      <w:r w:rsidR="00B26C92">
        <w:rPr>
          <w:sz w:val="22"/>
        </w:rPr>
        <w:t>at</w:t>
      </w:r>
      <w:r w:rsidR="002B468A">
        <w:rPr>
          <w:sz w:val="22"/>
        </w:rPr>
        <w:t xml:space="preserve"> The Fort with Arts for Lawrence</w:t>
      </w:r>
      <w:bookmarkStart w:id="0" w:name="_GoBack"/>
      <w:bookmarkEnd w:id="0"/>
    </w:p>
    <w:p w:rsidR="00AF32F0" w:rsidRPr="0072749D" w:rsidRDefault="00AF32F0" w:rsidP="00960F1D">
      <w:pPr>
        <w:pStyle w:val="ListParagraph"/>
        <w:ind w:left="540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5F14F5">
      <w:rPr>
        <w:noProof/>
      </w:rPr>
      <w:t>7/24/2018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3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A03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1D9B"/>
    <w:rsid w:val="00672464"/>
    <w:rsid w:val="0067341D"/>
    <w:rsid w:val="006759A3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59B"/>
    <w:rsid w:val="00B07B71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C2D26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124</cp:revision>
  <cp:lastPrinted>2018-07-09T18:08:00Z</cp:lastPrinted>
  <dcterms:created xsi:type="dcterms:W3CDTF">2017-07-05T18:57:00Z</dcterms:created>
  <dcterms:modified xsi:type="dcterms:W3CDTF">2018-07-24T14:11:00Z</dcterms:modified>
</cp:coreProperties>
</file>