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7149C4">
      <w:pPr>
        <w:pStyle w:val="Heading1"/>
        <w:rPr>
          <w:szCs w:val="32"/>
        </w:rPr>
      </w:pPr>
      <w:r>
        <w:rPr>
          <w:szCs w:val="32"/>
        </w:rPr>
        <w:t xml:space="preserve">January </w:t>
      </w:r>
      <w:r w:rsidR="00FB0430">
        <w:rPr>
          <w:szCs w:val="32"/>
        </w:rPr>
        <w:t>24</w:t>
      </w:r>
      <w:r>
        <w:rPr>
          <w:szCs w:val="32"/>
        </w:rPr>
        <w:t>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FB0430">
        <w:rPr>
          <w:sz w:val="22"/>
        </w:rPr>
        <w:t>January 10, 2019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626C26" w:rsidRDefault="007C4F3C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>Acceptance of the release of improvement bond and acceptance of maintenance bond for storm sewers in Greens at Winding Ridge, Section 6</w:t>
      </w:r>
    </w:p>
    <w:p w:rsidR="007C4F3C" w:rsidRDefault="009323C0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>Approval of an on-call professional engineering services agreement with Shrewsberry &amp; Associates</w:t>
      </w:r>
    </w:p>
    <w:p w:rsidR="009323C0" w:rsidRDefault="009323C0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>Approval of a contract with Ko</w:t>
      </w:r>
      <w:bookmarkStart w:id="0" w:name="_GoBack"/>
      <w:bookmarkEnd w:id="0"/>
      <w:r>
        <w:rPr>
          <w:sz w:val="22"/>
        </w:rPr>
        <w:t>orsen Fire &amp; Security</w:t>
      </w:r>
    </w:p>
    <w:p w:rsidR="009323C0" w:rsidRDefault="009323C0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>Approval of an agreement between Med-Bill Corporation and the City of Lawrence Fire Department</w:t>
      </w:r>
    </w:p>
    <w:p w:rsidR="009323C0" w:rsidRDefault="009323C0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Approval of an indemnity and hold harmless agreement between Penn Well Corporation </w:t>
      </w:r>
      <w:r w:rsidR="00F852FD">
        <w:rPr>
          <w:sz w:val="22"/>
        </w:rPr>
        <w:t xml:space="preserve">(FDIC) </w:t>
      </w:r>
      <w:r>
        <w:rPr>
          <w:sz w:val="22"/>
        </w:rPr>
        <w:t xml:space="preserve">and </w:t>
      </w:r>
      <w:r w:rsidR="00F852FD">
        <w:rPr>
          <w:sz w:val="22"/>
        </w:rPr>
        <w:t>the City of Lawrence</w:t>
      </w:r>
    </w:p>
    <w:p w:rsidR="00F852FD" w:rsidRDefault="00F852FD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 xml:space="preserve">Approval of a quote with ProAir </w:t>
      </w:r>
    </w:p>
    <w:p w:rsidR="00F852FD" w:rsidRDefault="00F852FD" w:rsidP="00FB0430">
      <w:pPr>
        <w:pStyle w:val="EnvelopeReturn"/>
        <w:numPr>
          <w:ilvl w:val="0"/>
          <w:numId w:val="38"/>
        </w:numPr>
        <w:rPr>
          <w:sz w:val="22"/>
        </w:rPr>
      </w:pPr>
      <w:r>
        <w:rPr>
          <w:sz w:val="22"/>
        </w:rPr>
        <w:t>Approval of a quote with Municipal Emergency Services (MES) for air packs</w:t>
      </w:r>
    </w:p>
    <w:p w:rsidR="00FB0430" w:rsidRDefault="00FB0430">
      <w:pPr>
        <w:pStyle w:val="EnvelopeReturn"/>
        <w:rPr>
          <w:sz w:val="22"/>
        </w:rPr>
      </w:pPr>
    </w:p>
    <w:p w:rsidR="00FB0430" w:rsidRDefault="00FB0430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9323C0">
      <w:rPr>
        <w:noProof/>
      </w:rPr>
      <w:t>1/18/2019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A9D04DB"/>
    <w:multiLevelType w:val="hybridMultilevel"/>
    <w:tmpl w:val="0E4006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35"/>
  </w:num>
  <w:num w:numId="8">
    <w:abstractNumId w:val="31"/>
  </w:num>
  <w:num w:numId="9">
    <w:abstractNumId w:val="19"/>
  </w:num>
  <w:num w:numId="10">
    <w:abstractNumId w:val="34"/>
  </w:num>
  <w:num w:numId="11">
    <w:abstractNumId w:val="33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37"/>
  </w:num>
  <w:num w:numId="17">
    <w:abstractNumId w:val="25"/>
  </w:num>
  <w:num w:numId="18">
    <w:abstractNumId w:val="8"/>
  </w:num>
  <w:num w:numId="19">
    <w:abstractNumId w:val="2"/>
  </w:num>
  <w:num w:numId="20">
    <w:abstractNumId w:val="23"/>
  </w:num>
  <w:num w:numId="21">
    <w:abstractNumId w:val="0"/>
  </w:num>
  <w:num w:numId="22">
    <w:abstractNumId w:val="18"/>
  </w:num>
  <w:num w:numId="23">
    <w:abstractNumId w:val="30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11"/>
  </w:num>
  <w:num w:numId="33">
    <w:abstractNumId w:val="10"/>
  </w:num>
  <w:num w:numId="34">
    <w:abstractNumId w:val="29"/>
  </w:num>
  <w:num w:numId="35">
    <w:abstractNumId w:val="36"/>
  </w:num>
  <w:num w:numId="36">
    <w:abstractNumId w:val="32"/>
  </w:num>
  <w:num w:numId="37">
    <w:abstractNumId w:val="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4F3C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23C0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2FD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430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8E5E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168</cp:revision>
  <cp:lastPrinted>2018-12-13T22:39:00Z</cp:lastPrinted>
  <dcterms:created xsi:type="dcterms:W3CDTF">2017-07-05T18:57:00Z</dcterms:created>
  <dcterms:modified xsi:type="dcterms:W3CDTF">2019-01-18T16:56:00Z</dcterms:modified>
</cp:coreProperties>
</file>