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F86A0D">
      <w:pPr>
        <w:pStyle w:val="Heading1"/>
        <w:rPr>
          <w:szCs w:val="32"/>
        </w:rPr>
      </w:pPr>
      <w:r>
        <w:rPr>
          <w:szCs w:val="32"/>
        </w:rPr>
        <w:t xml:space="preserve">October </w:t>
      </w:r>
      <w:r w:rsidR="00343BCD">
        <w:rPr>
          <w:szCs w:val="32"/>
        </w:rPr>
        <w:t>25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C65729">
        <w:rPr>
          <w:sz w:val="22"/>
        </w:rPr>
        <w:t xml:space="preserve">September </w:t>
      </w:r>
      <w:r w:rsidR="00F86A0D">
        <w:rPr>
          <w:sz w:val="22"/>
        </w:rPr>
        <w:t>27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214F81" w:rsidRDefault="0027236E" w:rsidP="00214F81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Acceptance of the release of improvement bond for erosion control in Greens at Winding Ridge, Section 3</w:t>
      </w:r>
    </w:p>
    <w:p w:rsidR="00D4426E" w:rsidRDefault="0027236E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Acceptance of the release of improvement bond for signs and monuments in Greens at Winding Ridge, Section 4</w:t>
      </w:r>
    </w:p>
    <w:p w:rsidR="0027236E" w:rsidRDefault="0027236E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Acceptance of the release of improvement bond for erosion control in Fairways East at Winding Ridge, Section 2</w:t>
      </w:r>
    </w:p>
    <w:p w:rsidR="0027236E" w:rsidRDefault="0027236E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 xml:space="preserve">Acceptance of the release </w:t>
      </w:r>
      <w:r w:rsidR="0068255E">
        <w:rPr>
          <w:sz w:val="22"/>
        </w:rPr>
        <w:t>of improvement bond for erosion control in Greens at Winding Ridge, Section 1</w:t>
      </w:r>
    </w:p>
    <w:p w:rsidR="0068255E" w:rsidRDefault="0068255E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Acceptance of the release of improvement bond for signs and monuments in Greens at Winding Ridge, Section 1</w:t>
      </w:r>
    </w:p>
    <w:p w:rsidR="00262C1E" w:rsidRDefault="00262C1E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Approval of a contract with Casey-Bertram Construction, Inc.</w:t>
      </w:r>
    </w:p>
    <w:p w:rsidR="00852368" w:rsidRDefault="00852368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Approval of a drainage easement agreement and grand of easement between McDonald’s Real Estate Company and the City of Lawrence, Indiana</w:t>
      </w:r>
    </w:p>
    <w:p w:rsidR="00852368" w:rsidRDefault="00852368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Approval of a memoranda of understanding between Geist Half Marathon, Inc. and Benjamin Harrison YMCA and the City of Lawrence, IN</w:t>
      </w:r>
      <w:bookmarkStart w:id="0" w:name="_GoBack"/>
      <w:bookmarkEnd w:id="0"/>
    </w:p>
    <w:p w:rsidR="00F86A0D" w:rsidRDefault="00F86A0D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52368">
      <w:rPr>
        <w:noProof/>
      </w:rPr>
      <w:t>10/23/2018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4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372E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AA56C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144</cp:revision>
  <cp:lastPrinted>2018-09-24T15:30:00Z</cp:lastPrinted>
  <dcterms:created xsi:type="dcterms:W3CDTF">2017-07-05T18:57:00Z</dcterms:created>
  <dcterms:modified xsi:type="dcterms:W3CDTF">2018-10-23T15:21:00Z</dcterms:modified>
</cp:coreProperties>
</file>