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76566B">
      <w:pPr>
        <w:jc w:val="center"/>
        <w:rPr>
          <w:b/>
        </w:rPr>
      </w:pPr>
      <w:r>
        <w:rPr>
          <w:b/>
        </w:rPr>
        <w:t xml:space="preserve">November </w:t>
      </w:r>
      <w:r w:rsidR="00A87F6F">
        <w:rPr>
          <w:b/>
        </w:rPr>
        <w:t>20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FE65E3" w:rsidRPr="00FE65E3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76566B">
        <w:rPr>
          <w:sz w:val="22"/>
          <w:szCs w:val="22"/>
        </w:rPr>
        <w:t>s</w:t>
      </w:r>
      <w:r w:rsidR="00847373" w:rsidRPr="00847373">
        <w:t xml:space="preserve"> </w:t>
      </w:r>
      <w:r w:rsidR="0076566B" w:rsidRPr="0076566B">
        <w:t xml:space="preserve">Tracy Ashcraft </w:t>
      </w:r>
      <w:r w:rsidR="0076566B"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bookmarkStart w:id="0" w:name="_Hlk530499810"/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bookmarkEnd w:id="0"/>
      <w:r w:rsidR="0075476A">
        <w:rPr>
          <w:szCs w:val="22"/>
        </w:rPr>
        <w:t>was</w:t>
      </w:r>
      <w:r w:rsidR="00E81D3D" w:rsidRPr="00104D96">
        <w:rPr>
          <w:szCs w:val="22"/>
        </w:rPr>
        <w:t xml:space="preserve"> present.</w:t>
      </w:r>
    </w:p>
    <w:p w:rsidR="00CF73A7" w:rsidRDefault="00CF73A7">
      <w:pPr>
        <w:pStyle w:val="BodyText2"/>
        <w:rPr>
          <w:szCs w:val="22"/>
        </w:rPr>
      </w:pPr>
    </w:p>
    <w:p w:rsidR="00C50F99" w:rsidRPr="00104D96" w:rsidRDefault="00CF73A7">
      <w:pPr>
        <w:pStyle w:val="BodyText2"/>
        <w:rPr>
          <w:szCs w:val="22"/>
        </w:rPr>
      </w:pPr>
      <w:r w:rsidRPr="00CF73A7">
        <w:rPr>
          <w:szCs w:val="22"/>
        </w:rPr>
        <w:t>Chairman Freeman called the meeting to order at 5:00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8E3F24">
        <w:rPr>
          <w:sz w:val="22"/>
          <w:szCs w:val="22"/>
        </w:rPr>
        <w:t>s</w:t>
      </w:r>
      <w:r w:rsidR="00261670" w:rsidRPr="00104D96">
        <w:rPr>
          <w:sz w:val="22"/>
          <w:szCs w:val="22"/>
        </w:rPr>
        <w:t xml:space="preserve">. </w:t>
      </w:r>
      <w:r w:rsidR="008E3F24">
        <w:rPr>
          <w:sz w:val="22"/>
          <w:szCs w:val="22"/>
        </w:rPr>
        <w:t>Ashcraft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</w:t>
      </w:r>
      <w:bookmarkStart w:id="1" w:name="_GoBack"/>
      <w:bookmarkEnd w:id="1"/>
      <w:r w:rsidRPr="00104D96">
        <w:rPr>
          <w:sz w:val="22"/>
          <w:szCs w:val="22"/>
        </w:rPr>
        <w:t>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A87F6F">
        <w:rPr>
          <w:sz w:val="22"/>
          <w:szCs w:val="22"/>
        </w:rPr>
        <w:t>November 8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76566B">
        <w:rPr>
          <w:sz w:val="22"/>
          <w:szCs w:val="22"/>
        </w:rPr>
        <w:t>s</w:t>
      </w:r>
      <w:r w:rsidR="00F96ECB" w:rsidRPr="00104D96">
        <w:rPr>
          <w:sz w:val="22"/>
          <w:szCs w:val="22"/>
        </w:rPr>
        <w:t xml:space="preserve">. </w:t>
      </w:r>
      <w:r w:rsidR="008E3F24">
        <w:rPr>
          <w:sz w:val="22"/>
          <w:szCs w:val="22"/>
        </w:rPr>
        <w:t xml:space="preserve">Clark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76566B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972B4B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2" w:name="_Hlk529516877"/>
      <w:bookmarkStart w:id="3" w:name="_Hlk512240006"/>
      <w:r w:rsidR="00412E9C" w:rsidRPr="00412E9C">
        <w:rPr>
          <w:sz w:val="22"/>
          <w:szCs w:val="22"/>
        </w:rPr>
        <w:t xml:space="preserve">Director of Public Works and Code Enforcement Anthony </w:t>
      </w:r>
      <w:bookmarkEnd w:id="2"/>
      <w:r w:rsidR="00972B4B">
        <w:rPr>
          <w:sz w:val="22"/>
          <w:szCs w:val="22"/>
        </w:rPr>
        <w:t xml:space="preserve">requested approval of a </w:t>
      </w:r>
      <w:r w:rsidR="00A87F6F">
        <w:rPr>
          <w:sz w:val="22"/>
          <w:szCs w:val="22"/>
        </w:rPr>
        <w:t>Task Order with Beam, Longest and Neff, LLC for the Lawrence Trade District Project in the amount of $5,000.</w:t>
      </w:r>
      <w:r w:rsidR="00972B4B">
        <w:rPr>
          <w:sz w:val="22"/>
          <w:szCs w:val="22"/>
        </w:rPr>
        <w:t xml:space="preserve">  </w:t>
      </w:r>
      <w:r w:rsidR="00197F66">
        <w:rPr>
          <w:sz w:val="22"/>
          <w:szCs w:val="22"/>
        </w:rPr>
        <w:t xml:space="preserve">Following discussion, </w:t>
      </w:r>
      <w:r w:rsidR="00972B4B">
        <w:rPr>
          <w:sz w:val="22"/>
          <w:szCs w:val="22"/>
        </w:rPr>
        <w:t xml:space="preserve">Mr. </w:t>
      </w:r>
      <w:r w:rsidR="00197F66">
        <w:rPr>
          <w:sz w:val="22"/>
          <w:szCs w:val="22"/>
        </w:rPr>
        <w:t>Clark</w:t>
      </w:r>
      <w:r w:rsidR="00972B4B">
        <w:rPr>
          <w:sz w:val="22"/>
          <w:szCs w:val="22"/>
        </w:rPr>
        <w:t xml:space="preserve"> moved to approve the </w:t>
      </w:r>
      <w:r w:rsidR="00A87F6F">
        <w:rPr>
          <w:sz w:val="22"/>
          <w:szCs w:val="22"/>
        </w:rPr>
        <w:t>task order.</w:t>
      </w:r>
      <w:r w:rsidR="00972B4B">
        <w:rPr>
          <w:sz w:val="22"/>
          <w:szCs w:val="22"/>
        </w:rPr>
        <w:t xml:space="preserve">  </w:t>
      </w:r>
      <w:bookmarkStart w:id="4" w:name="_Hlk530129315"/>
      <w:r w:rsidR="00972B4B">
        <w:rPr>
          <w:sz w:val="22"/>
          <w:szCs w:val="22"/>
        </w:rPr>
        <w:t>The motion was seconded by Mr</w:t>
      </w:r>
      <w:r w:rsidR="00AE7398">
        <w:rPr>
          <w:sz w:val="22"/>
          <w:szCs w:val="22"/>
        </w:rPr>
        <w:t>s</w:t>
      </w:r>
      <w:r w:rsidR="00972B4B">
        <w:rPr>
          <w:sz w:val="22"/>
          <w:szCs w:val="22"/>
        </w:rPr>
        <w:t xml:space="preserve">. </w:t>
      </w:r>
      <w:r w:rsidR="00AE7398">
        <w:rPr>
          <w:sz w:val="22"/>
          <w:szCs w:val="22"/>
        </w:rPr>
        <w:t>Ashcraft</w:t>
      </w:r>
      <w:r w:rsidR="00972B4B">
        <w:rPr>
          <w:sz w:val="22"/>
          <w:szCs w:val="22"/>
        </w:rPr>
        <w:t xml:space="preserve"> and carried </w:t>
      </w:r>
      <w:r w:rsidR="00AE7398">
        <w:rPr>
          <w:sz w:val="22"/>
          <w:szCs w:val="22"/>
        </w:rPr>
        <w:t>3</w:t>
      </w:r>
      <w:r w:rsidR="00972B4B">
        <w:rPr>
          <w:sz w:val="22"/>
          <w:szCs w:val="22"/>
        </w:rPr>
        <w:t>-0.</w:t>
      </w:r>
    </w:p>
    <w:bookmarkEnd w:id="4"/>
    <w:p w:rsidR="00972B4B" w:rsidRDefault="00972B4B" w:rsidP="003F4CBE">
      <w:pPr>
        <w:rPr>
          <w:sz w:val="22"/>
          <w:szCs w:val="22"/>
        </w:rPr>
      </w:pPr>
    </w:p>
    <w:p w:rsidR="00050378" w:rsidRPr="00A33061" w:rsidRDefault="00A33061" w:rsidP="003C53F8">
      <w:pPr>
        <w:rPr>
          <w:sz w:val="22"/>
          <w:szCs w:val="22"/>
        </w:rPr>
      </w:pPr>
      <w:r w:rsidRPr="00A33061">
        <w:rPr>
          <w:sz w:val="22"/>
          <w:szCs w:val="22"/>
        </w:rPr>
        <w:t>Director of Public Works and Code Enforcement Anthony requested approval</w:t>
      </w:r>
      <w:r>
        <w:rPr>
          <w:sz w:val="22"/>
          <w:szCs w:val="22"/>
        </w:rPr>
        <w:t xml:space="preserve"> to review Context Road Plans.  </w:t>
      </w:r>
      <w:proofErr w:type="spellStart"/>
      <w:r w:rsidR="000D45CF">
        <w:rPr>
          <w:sz w:val="22"/>
          <w:szCs w:val="22"/>
        </w:rPr>
        <w:t>Cripe</w:t>
      </w:r>
      <w:proofErr w:type="spellEnd"/>
      <w:r w:rsidR="000D45CF">
        <w:rPr>
          <w:sz w:val="22"/>
          <w:szCs w:val="22"/>
        </w:rPr>
        <w:t xml:space="preserve"> Engineering did the civil design.  </w:t>
      </w:r>
      <w:r>
        <w:rPr>
          <w:sz w:val="22"/>
          <w:szCs w:val="22"/>
        </w:rPr>
        <w:t xml:space="preserve">Following discussion, Mr. </w:t>
      </w:r>
      <w:r w:rsidR="000D45CF">
        <w:rPr>
          <w:sz w:val="22"/>
          <w:szCs w:val="22"/>
        </w:rPr>
        <w:t xml:space="preserve">Freeman deferred the approval until the next Board meeting on December 13, 2018.  </w:t>
      </w:r>
      <w:r w:rsidR="000D45CF" w:rsidRPr="000D45CF">
        <w:rPr>
          <w:sz w:val="22"/>
          <w:szCs w:val="22"/>
        </w:rPr>
        <w:t>Director of Public Works and Code Enforcement Anthony</w:t>
      </w:r>
      <w:r w:rsidR="000D45CF">
        <w:rPr>
          <w:sz w:val="22"/>
          <w:szCs w:val="22"/>
        </w:rPr>
        <w:t xml:space="preserve"> will have a member of the FHRA at the meeting to discuss the plans.</w:t>
      </w:r>
    </w:p>
    <w:p w:rsidR="00A33061" w:rsidRDefault="00A33061" w:rsidP="003C53F8">
      <w:pPr>
        <w:rPr>
          <w:sz w:val="22"/>
          <w:szCs w:val="22"/>
          <w:u w:val="single"/>
        </w:rPr>
      </w:pPr>
    </w:p>
    <w:p w:rsidR="008E490D" w:rsidRPr="008E490D" w:rsidRDefault="002E414E" w:rsidP="003C53F8">
      <w:pPr>
        <w:rPr>
          <w:sz w:val="22"/>
          <w:szCs w:val="22"/>
          <w:u w:val="single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0D45CF">
        <w:rPr>
          <w:sz w:val="22"/>
          <w:szCs w:val="22"/>
        </w:rPr>
        <w:t>None</w:t>
      </w:r>
    </w:p>
    <w:p w:rsidR="002727D5" w:rsidRDefault="002727D5" w:rsidP="002E414E">
      <w:pPr>
        <w:rPr>
          <w:sz w:val="22"/>
          <w:szCs w:val="22"/>
          <w:u w:val="single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F735B5" w:rsidRDefault="00F735B5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0D45CF">
        <w:rPr>
          <w:sz w:val="22"/>
          <w:szCs w:val="22"/>
        </w:rPr>
        <w:t>15</w:t>
      </w:r>
      <w:r w:rsidRPr="00BC0CE0">
        <w:rPr>
          <w:sz w:val="22"/>
          <w:szCs w:val="22"/>
        </w:rPr>
        <w:t xml:space="preserve">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3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3355"/>
    <w:multiLevelType w:val="hybridMultilevel"/>
    <w:tmpl w:val="011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248FC"/>
    <w:multiLevelType w:val="hybridMultilevel"/>
    <w:tmpl w:val="856C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378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281F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5CF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5853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97F66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6E18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7D5"/>
    <w:rsid w:val="00272B21"/>
    <w:rsid w:val="002733AF"/>
    <w:rsid w:val="00274FC4"/>
    <w:rsid w:val="002760C6"/>
    <w:rsid w:val="00276F27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0C2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04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890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42D2"/>
    <w:rsid w:val="003B6CED"/>
    <w:rsid w:val="003C0714"/>
    <w:rsid w:val="003C0A3C"/>
    <w:rsid w:val="003C19DB"/>
    <w:rsid w:val="003C2CAF"/>
    <w:rsid w:val="003C3653"/>
    <w:rsid w:val="003C3D13"/>
    <w:rsid w:val="003C53F8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2E9C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06B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153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5E5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476A"/>
    <w:rsid w:val="00756578"/>
    <w:rsid w:val="00756BE6"/>
    <w:rsid w:val="00760281"/>
    <w:rsid w:val="00760603"/>
    <w:rsid w:val="007608D9"/>
    <w:rsid w:val="00763A3C"/>
    <w:rsid w:val="00764E1D"/>
    <w:rsid w:val="0076566B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589D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6642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6A70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3F24"/>
    <w:rsid w:val="008E490D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B0B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1F31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2B4B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125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061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87F6F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A9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E7398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4CA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49B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2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1F4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97B8A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190"/>
    <w:rsid w:val="00CF2779"/>
    <w:rsid w:val="00CF37E6"/>
    <w:rsid w:val="00CF44E9"/>
    <w:rsid w:val="00CF5187"/>
    <w:rsid w:val="00CF52C4"/>
    <w:rsid w:val="00CF6598"/>
    <w:rsid w:val="00CF6797"/>
    <w:rsid w:val="00CF7094"/>
    <w:rsid w:val="00CF73A7"/>
    <w:rsid w:val="00D03123"/>
    <w:rsid w:val="00D035DA"/>
    <w:rsid w:val="00D04710"/>
    <w:rsid w:val="00D0623D"/>
    <w:rsid w:val="00D07B27"/>
    <w:rsid w:val="00D10145"/>
    <w:rsid w:val="00D10756"/>
    <w:rsid w:val="00D10EC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17968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2DC9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2B0B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0DB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5B5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2B7C"/>
    <w:rsid w:val="00FC3DC4"/>
    <w:rsid w:val="00FC49F4"/>
    <w:rsid w:val="00FC649C"/>
    <w:rsid w:val="00FC7740"/>
    <w:rsid w:val="00FD1529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5E3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F0683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88D3-DB61-42BB-9A67-BEBCA34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Kathy Walton</cp:lastModifiedBy>
  <cp:revision>6</cp:revision>
  <cp:lastPrinted>2018-11-20T23:00:00Z</cp:lastPrinted>
  <dcterms:created xsi:type="dcterms:W3CDTF">2018-11-15T15:56:00Z</dcterms:created>
  <dcterms:modified xsi:type="dcterms:W3CDTF">2018-11-20T23:02:00Z</dcterms:modified>
</cp:coreProperties>
</file>